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14" w:rsidRDefault="009C2BA0" w:rsidP="00E35C47">
      <w:pPr>
        <w:spacing w:before="120"/>
        <w:ind w:left="-284" w:right="-176"/>
      </w:pPr>
      <w:r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-36195</wp:posOffset>
            </wp:positionH>
            <wp:positionV relativeFrom="margin">
              <wp:posOffset>67945</wp:posOffset>
            </wp:positionV>
            <wp:extent cx="3058160" cy="850265"/>
            <wp:effectExtent l="0" t="0" r="8890" b="698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a Condamine et 50an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16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5C47"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1270</wp:posOffset>
            </wp:positionV>
            <wp:extent cx="1894840" cy="95567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EFE officiel pour établissement conventionné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A1B" w:rsidRDefault="00D12A1B" w:rsidP="00D12A1B">
      <w:pPr>
        <w:spacing w:before="120"/>
      </w:pPr>
    </w:p>
    <w:p w:rsidR="00D12A1B" w:rsidRDefault="00D12A1B" w:rsidP="00D12A1B">
      <w:pPr>
        <w:spacing w:before="120"/>
      </w:pPr>
    </w:p>
    <w:p w:rsidR="00D12A1B" w:rsidRDefault="00D12A1B" w:rsidP="00F223A9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B26F8C" w:rsidRDefault="00B26F8C" w:rsidP="00F223A9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B26F8C" w:rsidRPr="00985512" w:rsidRDefault="00B26F8C" w:rsidP="00F223A9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841738" w:rsidRPr="00FE07A3" w:rsidRDefault="00841738" w:rsidP="00841738">
      <w:pPr>
        <w:jc w:val="both"/>
        <w:rPr>
          <w:rFonts w:ascii="Arial" w:hAnsi="Arial" w:cs="Arial"/>
          <w:b/>
          <w:lang w:val="fr-FR"/>
        </w:rPr>
      </w:pPr>
      <w:r w:rsidRPr="00FE07A3">
        <w:rPr>
          <w:rFonts w:ascii="Arial" w:hAnsi="Arial" w:cs="Arial"/>
          <w:b/>
          <w:lang w:val="fr-FR"/>
        </w:rPr>
        <w:t>Madame, Monsieur,</w:t>
      </w:r>
    </w:p>
    <w:p w:rsidR="00841738" w:rsidRPr="00FE07A3" w:rsidRDefault="00841738" w:rsidP="00841738">
      <w:pPr>
        <w:jc w:val="both"/>
        <w:rPr>
          <w:rFonts w:ascii="Arial" w:hAnsi="Arial" w:cs="Arial"/>
          <w:lang w:val="fr-FR"/>
        </w:rPr>
      </w:pPr>
      <w:r w:rsidRPr="00FE07A3">
        <w:rPr>
          <w:rFonts w:ascii="Arial" w:hAnsi="Arial" w:cs="Arial"/>
          <w:lang w:val="fr-FR"/>
        </w:rPr>
        <w:t>La nouvelle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>année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>qui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>s’annonce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>sera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>placée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>sous le signe de l’Olympisme et du sport.</w:t>
      </w:r>
    </w:p>
    <w:p w:rsidR="00841738" w:rsidRPr="00FE07A3" w:rsidRDefault="00841738" w:rsidP="00841738">
      <w:pPr>
        <w:jc w:val="both"/>
        <w:rPr>
          <w:rFonts w:ascii="Arial" w:hAnsi="Arial" w:cs="Arial"/>
          <w:lang w:val="fr-FR"/>
        </w:rPr>
      </w:pPr>
      <w:r w:rsidRPr="00FE07A3">
        <w:rPr>
          <w:rFonts w:ascii="Arial" w:hAnsi="Arial" w:cs="Arial"/>
          <w:lang w:val="fr-FR"/>
        </w:rPr>
        <w:t>L’équipe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>d’EPS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>souhaite, dans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>cette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>optique, rendre à la pratique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>physique la place qu’elle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>mérite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>dans un établissement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>d’excellence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 xml:space="preserve">comme le lycée La </w:t>
      </w:r>
      <w:proofErr w:type="spellStart"/>
      <w:r w:rsidRPr="00FE07A3">
        <w:rPr>
          <w:rFonts w:ascii="Arial" w:hAnsi="Arial" w:cs="Arial"/>
          <w:lang w:val="fr-FR"/>
        </w:rPr>
        <w:t>Condamine</w:t>
      </w:r>
      <w:proofErr w:type="spellEnd"/>
      <w:r w:rsidRPr="00FE07A3">
        <w:rPr>
          <w:rFonts w:ascii="Arial" w:hAnsi="Arial" w:cs="Arial"/>
          <w:lang w:val="fr-FR"/>
        </w:rPr>
        <w:t>.</w:t>
      </w:r>
    </w:p>
    <w:p w:rsidR="00841738" w:rsidRDefault="00841738" w:rsidP="00841738">
      <w:pPr>
        <w:jc w:val="both"/>
        <w:rPr>
          <w:rFonts w:ascii="Arial" w:hAnsi="Arial" w:cs="Arial"/>
          <w:lang w:val="fr-FR"/>
        </w:rPr>
      </w:pPr>
      <w:r w:rsidRPr="00FE07A3">
        <w:rPr>
          <w:rFonts w:ascii="Arial" w:hAnsi="Arial" w:cs="Arial"/>
          <w:lang w:val="fr-FR"/>
        </w:rPr>
        <w:t>Avec le soutien de la nouvelle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>équipe de direction, l’Association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>Sportive du lycée “Nouvelle Formule” débutera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>dès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>janvier 2018.</w:t>
      </w:r>
    </w:p>
    <w:p w:rsidR="00554F34" w:rsidRPr="00FE07A3" w:rsidRDefault="00554F34" w:rsidP="00841738">
      <w:pPr>
        <w:jc w:val="both"/>
        <w:rPr>
          <w:rFonts w:ascii="Arial" w:hAnsi="Arial" w:cs="Arial"/>
          <w:lang w:val="fr-F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207"/>
      </w:tblGrid>
      <w:tr w:rsidR="00841738" w:rsidRPr="00151ABE" w:rsidTr="00841738">
        <w:trPr>
          <w:jc w:val="center"/>
        </w:trPr>
        <w:tc>
          <w:tcPr>
            <w:tcW w:w="10207" w:type="dxa"/>
          </w:tcPr>
          <w:p w:rsidR="00841738" w:rsidRDefault="00841738" w:rsidP="008D1862">
            <w:pPr>
              <w:shd w:val="clear" w:color="auto" w:fill="FFFFFF"/>
              <w:spacing w:before="300" w:after="150" w:line="285" w:lineRule="atLeast"/>
              <w:jc w:val="both"/>
              <w:textAlignment w:val="baseline"/>
              <w:rPr>
                <w:rFonts w:ascii="Arial" w:hAnsi="Arial" w:cs="Arial"/>
                <w:b/>
                <w:i/>
              </w:rPr>
            </w:pPr>
            <w:r w:rsidRPr="002C6661">
              <w:rPr>
                <w:rFonts w:ascii="Arial" w:hAnsi="Arial" w:cs="Arial"/>
                <w:b/>
                <w:i/>
              </w:rPr>
              <w:t>Les objectifs de c</w:t>
            </w:r>
            <w:r>
              <w:rPr>
                <w:rFonts w:ascii="Arial" w:hAnsi="Arial" w:cs="Arial"/>
                <w:b/>
                <w:i/>
              </w:rPr>
              <w:t>ette dernière sont les suivants, en accord avec la politique sportive de l’AEFE :</w:t>
            </w:r>
          </w:p>
          <w:p w:rsidR="00841738" w:rsidRPr="002C6661" w:rsidRDefault="00841738" w:rsidP="008D1862">
            <w:pPr>
              <w:shd w:val="clear" w:color="auto" w:fill="FFFFFF"/>
              <w:spacing w:before="300" w:after="15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FE07A3">
              <w:rPr>
                <w:rFonts w:ascii="Arial" w:eastAsia="Times New Roman" w:hAnsi="Arial" w:cs="Arial"/>
                <w:color w:val="43698E"/>
                <w:lang w:eastAsia="fr-FR"/>
              </w:rPr>
              <w:t>Excellence: </w:t>
            </w:r>
            <w:r w:rsidRPr="00FE07A3">
              <w:rPr>
                <w:rFonts w:ascii="Arial" w:eastAsia="Times New Roman" w:hAnsi="Arial" w:cs="Arial"/>
                <w:color w:val="3A3A3A"/>
                <w:lang w:eastAsia="fr-FR"/>
              </w:rPr>
              <w:t>développer des compétences de haut niveau</w:t>
            </w:r>
            <w:r w:rsidR="0014384F">
              <w:rPr>
                <w:rFonts w:ascii="Arial" w:eastAsia="Times New Roman" w:hAnsi="Arial" w:cs="Arial"/>
                <w:color w:val="3A3A3A"/>
                <w:lang w:eastAsia="fr-FR"/>
              </w:rPr>
              <w:t xml:space="preserve"> </w:t>
            </w:r>
            <w:r w:rsidRPr="00FE07A3">
              <w:rPr>
                <w:rFonts w:ascii="Arial" w:eastAsia="Times New Roman" w:hAnsi="Arial" w:cs="Arial"/>
                <w:color w:val="3A3A3A"/>
                <w:lang w:eastAsia="fr-FR"/>
              </w:rPr>
              <w:t>comme</w:t>
            </w:r>
            <w:r w:rsidR="0014384F">
              <w:rPr>
                <w:rFonts w:ascii="Arial" w:eastAsia="Times New Roman" w:hAnsi="Arial" w:cs="Arial"/>
                <w:color w:val="3A3A3A"/>
                <w:lang w:eastAsia="fr-FR"/>
              </w:rPr>
              <w:t xml:space="preserve"> </w:t>
            </w:r>
            <w:r w:rsidRPr="00FE07A3">
              <w:rPr>
                <w:rFonts w:ascii="Arial" w:eastAsia="Times New Roman" w:hAnsi="Arial" w:cs="Arial"/>
                <w:color w:val="3A3A3A"/>
                <w:lang w:eastAsia="fr-FR"/>
              </w:rPr>
              <w:t>pratiquants, mais</w:t>
            </w:r>
            <w:r w:rsidR="0014384F">
              <w:rPr>
                <w:rFonts w:ascii="Arial" w:eastAsia="Times New Roman" w:hAnsi="Arial" w:cs="Arial"/>
                <w:color w:val="3A3A3A"/>
                <w:lang w:eastAsia="fr-FR"/>
              </w:rPr>
              <w:t xml:space="preserve"> </w:t>
            </w:r>
            <w:r w:rsidRPr="00FE07A3">
              <w:rPr>
                <w:rFonts w:ascii="Arial" w:eastAsia="Times New Roman" w:hAnsi="Arial" w:cs="Arial"/>
                <w:color w:val="3A3A3A"/>
                <w:lang w:eastAsia="fr-FR"/>
              </w:rPr>
              <w:t>aussi</w:t>
            </w:r>
            <w:r w:rsidR="0014384F">
              <w:rPr>
                <w:rFonts w:ascii="Arial" w:eastAsia="Times New Roman" w:hAnsi="Arial" w:cs="Arial"/>
                <w:color w:val="3A3A3A"/>
                <w:lang w:eastAsia="fr-FR"/>
              </w:rPr>
              <w:t xml:space="preserve"> </w:t>
            </w:r>
            <w:r w:rsidRPr="00FE07A3">
              <w:rPr>
                <w:rFonts w:ascii="Arial" w:eastAsia="Times New Roman" w:hAnsi="Arial" w:cs="Arial"/>
                <w:color w:val="3A3A3A"/>
                <w:lang w:eastAsia="fr-FR"/>
              </w:rPr>
              <w:t>comme</w:t>
            </w:r>
            <w:r w:rsidR="0014384F">
              <w:rPr>
                <w:rFonts w:ascii="Arial" w:eastAsia="Times New Roman" w:hAnsi="Arial" w:cs="Arial"/>
                <w:color w:val="3A3A3A"/>
                <w:lang w:eastAsia="fr-FR"/>
              </w:rPr>
              <w:t xml:space="preserve"> </w:t>
            </w:r>
            <w:r w:rsidRPr="00FE07A3">
              <w:rPr>
                <w:rFonts w:ascii="Arial" w:eastAsia="Times New Roman" w:hAnsi="Arial" w:cs="Arial"/>
                <w:color w:val="3A3A3A"/>
                <w:lang w:eastAsia="fr-FR"/>
              </w:rPr>
              <w:t>jeunes</w:t>
            </w:r>
            <w:r w:rsidR="0014384F">
              <w:rPr>
                <w:rFonts w:ascii="Arial" w:eastAsia="Times New Roman" w:hAnsi="Arial" w:cs="Arial"/>
                <w:color w:val="3A3A3A"/>
                <w:lang w:eastAsia="fr-FR"/>
              </w:rPr>
              <w:t xml:space="preserve"> </w:t>
            </w:r>
            <w:r w:rsidRPr="00FE07A3">
              <w:rPr>
                <w:rFonts w:ascii="Arial" w:eastAsia="Times New Roman" w:hAnsi="Arial" w:cs="Arial"/>
                <w:color w:val="3A3A3A"/>
                <w:lang w:eastAsia="fr-FR"/>
              </w:rPr>
              <w:t>arbitres, jeunes</w:t>
            </w:r>
            <w:r w:rsidR="0014384F">
              <w:rPr>
                <w:rFonts w:ascii="Arial" w:eastAsia="Times New Roman" w:hAnsi="Arial" w:cs="Arial"/>
                <w:color w:val="3A3A3A"/>
                <w:lang w:eastAsia="fr-FR"/>
              </w:rPr>
              <w:t xml:space="preserve"> </w:t>
            </w:r>
            <w:r w:rsidRPr="00FE07A3">
              <w:rPr>
                <w:rFonts w:ascii="Arial" w:eastAsia="Times New Roman" w:hAnsi="Arial" w:cs="Arial"/>
                <w:color w:val="3A3A3A"/>
                <w:lang w:eastAsia="fr-FR"/>
              </w:rPr>
              <w:t>organisateurs, jeunes reporters, jeunes</w:t>
            </w:r>
            <w:r w:rsidR="0014384F">
              <w:rPr>
                <w:rFonts w:ascii="Arial" w:eastAsia="Times New Roman" w:hAnsi="Arial" w:cs="Arial"/>
                <w:color w:val="3A3A3A"/>
                <w:lang w:eastAsia="fr-FR"/>
              </w:rPr>
              <w:t xml:space="preserve"> </w:t>
            </w:r>
            <w:r w:rsidRPr="00FE07A3">
              <w:rPr>
                <w:rFonts w:ascii="Arial" w:eastAsia="Times New Roman" w:hAnsi="Arial" w:cs="Arial"/>
                <w:color w:val="3A3A3A"/>
                <w:lang w:eastAsia="fr-FR"/>
              </w:rPr>
              <w:t>secouristes, jeunes</w:t>
            </w:r>
            <w:r w:rsidR="0014384F">
              <w:rPr>
                <w:rFonts w:ascii="Arial" w:eastAsia="Times New Roman" w:hAnsi="Arial" w:cs="Arial"/>
                <w:color w:val="3A3A3A"/>
                <w:lang w:eastAsia="fr-FR"/>
              </w:rPr>
              <w:t xml:space="preserve"> </w:t>
            </w:r>
            <w:r w:rsidRPr="00FE07A3">
              <w:rPr>
                <w:rFonts w:ascii="Arial" w:eastAsia="Times New Roman" w:hAnsi="Arial" w:cs="Arial"/>
                <w:color w:val="3A3A3A"/>
                <w:lang w:eastAsia="fr-FR"/>
              </w:rPr>
              <w:t>dirigeants, jeunes</w:t>
            </w:r>
            <w:r w:rsidR="0014384F">
              <w:rPr>
                <w:rFonts w:ascii="Arial" w:eastAsia="Times New Roman" w:hAnsi="Arial" w:cs="Arial"/>
                <w:color w:val="3A3A3A"/>
                <w:lang w:eastAsia="fr-FR"/>
              </w:rPr>
              <w:t xml:space="preserve"> </w:t>
            </w:r>
            <w:r w:rsidRPr="00FE07A3">
              <w:rPr>
                <w:rFonts w:ascii="Arial" w:eastAsia="Times New Roman" w:hAnsi="Arial" w:cs="Arial"/>
                <w:color w:val="3A3A3A"/>
                <w:lang w:eastAsia="fr-FR"/>
              </w:rPr>
              <w:t>entraîneurs.</w:t>
            </w:r>
          </w:p>
          <w:p w:rsidR="00841738" w:rsidRPr="002C6661" w:rsidRDefault="00841738" w:rsidP="008D1862">
            <w:pPr>
              <w:shd w:val="clear" w:color="auto" w:fill="FFFFFF"/>
              <w:spacing w:before="300" w:after="15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FE07A3">
              <w:rPr>
                <w:rFonts w:ascii="Arial" w:eastAsia="Times New Roman" w:hAnsi="Arial" w:cs="Arial"/>
                <w:color w:val="43698E"/>
                <w:lang w:eastAsia="fr-FR"/>
              </w:rPr>
              <w:t>Respect et amitié: l</w:t>
            </w:r>
            <w:r w:rsidRPr="00FE07A3">
              <w:rPr>
                <w:rFonts w:ascii="Arial" w:eastAsia="Times New Roman" w:hAnsi="Arial" w:cs="Arial"/>
                <w:color w:val="3A3A3A"/>
                <w:lang w:eastAsia="fr-FR"/>
              </w:rPr>
              <w:t>es associations sportives</w:t>
            </w:r>
            <w:r w:rsidR="0014384F">
              <w:rPr>
                <w:rFonts w:ascii="Arial" w:eastAsia="Times New Roman" w:hAnsi="Arial" w:cs="Arial"/>
                <w:color w:val="3A3A3A"/>
                <w:lang w:eastAsia="fr-FR"/>
              </w:rPr>
              <w:t xml:space="preserve"> </w:t>
            </w:r>
            <w:r w:rsidRPr="00FE07A3">
              <w:rPr>
                <w:rFonts w:ascii="Arial" w:eastAsia="Times New Roman" w:hAnsi="Arial" w:cs="Arial"/>
                <w:color w:val="3A3A3A"/>
                <w:lang w:eastAsia="fr-FR"/>
              </w:rPr>
              <w:t>d’établissement, vecteur de coopération</w:t>
            </w:r>
            <w:r w:rsidR="0014384F">
              <w:rPr>
                <w:rFonts w:ascii="Arial" w:eastAsia="Times New Roman" w:hAnsi="Arial" w:cs="Arial"/>
                <w:color w:val="3A3A3A"/>
                <w:lang w:eastAsia="fr-FR"/>
              </w:rPr>
              <w:t xml:space="preserve"> </w:t>
            </w:r>
            <w:r w:rsidRPr="00FE07A3">
              <w:rPr>
                <w:rFonts w:ascii="Arial" w:eastAsia="Times New Roman" w:hAnsi="Arial" w:cs="Arial"/>
                <w:color w:val="3A3A3A"/>
                <w:lang w:eastAsia="fr-FR"/>
              </w:rPr>
              <w:t>éducative et d'ouverture sur le pays d’accueil, organisatrices de rencontres ouvertes sur l’environnement local, et actrices du développement du « sport humanitaire ».</w:t>
            </w:r>
          </w:p>
          <w:p w:rsidR="00841738" w:rsidRPr="002C6661" w:rsidRDefault="00841738" w:rsidP="008D1862">
            <w:pPr>
              <w:shd w:val="clear" w:color="auto" w:fill="FFFFFF"/>
              <w:spacing w:before="300" w:after="15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222222"/>
                <w:lang w:eastAsia="fr-FR"/>
              </w:rPr>
            </w:pPr>
            <w:r w:rsidRPr="00FE07A3">
              <w:rPr>
                <w:rFonts w:ascii="Arial" w:eastAsia="Times New Roman" w:hAnsi="Arial" w:cs="Arial"/>
                <w:color w:val="43698E"/>
                <w:lang w:eastAsia="fr-FR"/>
              </w:rPr>
              <w:t>Rayonnement: l</w:t>
            </w:r>
            <w:r w:rsidRPr="00FE07A3">
              <w:rPr>
                <w:rFonts w:ascii="Arial" w:eastAsia="Times New Roman" w:hAnsi="Arial" w:cs="Arial"/>
                <w:color w:val="3A3A3A"/>
                <w:lang w:eastAsia="fr-FR"/>
              </w:rPr>
              <w:t>es associations sportives</w:t>
            </w:r>
            <w:r w:rsidR="0014384F">
              <w:rPr>
                <w:rFonts w:ascii="Arial" w:eastAsia="Times New Roman" w:hAnsi="Arial" w:cs="Arial"/>
                <w:color w:val="3A3A3A"/>
                <w:lang w:eastAsia="fr-FR"/>
              </w:rPr>
              <w:t xml:space="preserve"> </w:t>
            </w:r>
            <w:r w:rsidRPr="00FE07A3">
              <w:rPr>
                <w:rFonts w:ascii="Arial" w:eastAsia="Times New Roman" w:hAnsi="Arial" w:cs="Arial"/>
                <w:color w:val="3A3A3A"/>
                <w:lang w:eastAsia="fr-FR"/>
              </w:rPr>
              <w:t>ambassadrices du savoir-faire français</w:t>
            </w:r>
            <w:r w:rsidR="0014384F">
              <w:rPr>
                <w:rFonts w:ascii="Arial" w:eastAsia="Times New Roman" w:hAnsi="Arial" w:cs="Arial"/>
                <w:color w:val="3A3A3A"/>
                <w:lang w:eastAsia="fr-FR"/>
              </w:rPr>
              <w:t xml:space="preserve"> </w:t>
            </w:r>
            <w:r w:rsidRPr="00FE07A3">
              <w:rPr>
                <w:rFonts w:ascii="Arial" w:eastAsia="Times New Roman" w:hAnsi="Arial" w:cs="Arial"/>
                <w:color w:val="3A3A3A"/>
                <w:lang w:eastAsia="fr-FR"/>
              </w:rPr>
              <w:t>en</w:t>
            </w:r>
            <w:r w:rsidR="0014384F">
              <w:rPr>
                <w:rFonts w:ascii="Arial" w:eastAsia="Times New Roman" w:hAnsi="Arial" w:cs="Arial"/>
                <w:color w:val="3A3A3A"/>
                <w:lang w:eastAsia="fr-FR"/>
              </w:rPr>
              <w:t xml:space="preserve"> </w:t>
            </w:r>
            <w:r w:rsidRPr="00FE07A3">
              <w:rPr>
                <w:rFonts w:ascii="Arial" w:eastAsia="Times New Roman" w:hAnsi="Arial" w:cs="Arial"/>
                <w:color w:val="3A3A3A"/>
                <w:lang w:eastAsia="fr-FR"/>
              </w:rPr>
              <w:t>matière de définition et d’organisation de grands événements</w:t>
            </w:r>
            <w:r w:rsidR="0014384F">
              <w:rPr>
                <w:rFonts w:ascii="Arial" w:eastAsia="Times New Roman" w:hAnsi="Arial" w:cs="Arial"/>
                <w:color w:val="3A3A3A"/>
                <w:lang w:eastAsia="fr-FR"/>
              </w:rPr>
              <w:t xml:space="preserve"> </w:t>
            </w:r>
            <w:r w:rsidRPr="00FE07A3">
              <w:rPr>
                <w:rFonts w:ascii="Arial" w:eastAsia="Times New Roman" w:hAnsi="Arial" w:cs="Arial"/>
                <w:color w:val="3A3A3A"/>
                <w:lang w:eastAsia="fr-FR"/>
              </w:rPr>
              <w:t>sportifs</w:t>
            </w:r>
            <w:r w:rsidR="0014384F">
              <w:rPr>
                <w:rFonts w:ascii="Arial" w:eastAsia="Times New Roman" w:hAnsi="Arial" w:cs="Arial"/>
                <w:color w:val="3A3A3A"/>
                <w:lang w:eastAsia="fr-FR"/>
              </w:rPr>
              <w:t xml:space="preserve"> </w:t>
            </w:r>
            <w:r w:rsidRPr="00FE07A3">
              <w:rPr>
                <w:rFonts w:ascii="Arial" w:eastAsia="Times New Roman" w:hAnsi="Arial" w:cs="Arial"/>
                <w:color w:val="3A3A3A"/>
                <w:lang w:eastAsia="fr-FR"/>
              </w:rPr>
              <w:t>internationaux, tels que les Jeux</w:t>
            </w:r>
            <w:r w:rsidR="0014384F">
              <w:rPr>
                <w:rFonts w:ascii="Arial" w:eastAsia="Times New Roman" w:hAnsi="Arial" w:cs="Arial"/>
                <w:color w:val="3A3A3A"/>
                <w:lang w:eastAsia="fr-FR"/>
              </w:rPr>
              <w:t xml:space="preserve"> </w:t>
            </w:r>
            <w:r w:rsidRPr="00FE07A3">
              <w:rPr>
                <w:rFonts w:ascii="Arial" w:eastAsia="Times New Roman" w:hAnsi="Arial" w:cs="Arial"/>
                <w:color w:val="3A3A3A"/>
                <w:lang w:eastAsia="fr-FR"/>
              </w:rPr>
              <w:t>internationaux de</w:t>
            </w:r>
            <w:r w:rsidR="00232E01">
              <w:rPr>
                <w:rFonts w:ascii="Arial" w:eastAsia="Times New Roman" w:hAnsi="Arial" w:cs="Arial"/>
                <w:color w:val="3A3A3A"/>
                <w:lang w:eastAsia="fr-FR"/>
              </w:rPr>
              <w:t xml:space="preserve"> la jeunesse,</w:t>
            </w:r>
            <w:r w:rsidRPr="00FE07A3">
              <w:rPr>
                <w:rFonts w:ascii="Arial" w:eastAsia="Times New Roman" w:hAnsi="Arial" w:cs="Arial"/>
                <w:color w:val="3A3A3A"/>
                <w:lang w:eastAsia="fr-FR"/>
              </w:rPr>
              <w:t xml:space="preserve"> les Rencontres de l’Aéropostale et vitrines de l’esprit</w:t>
            </w:r>
            <w:r w:rsidR="0014384F">
              <w:rPr>
                <w:rFonts w:ascii="Arial" w:eastAsia="Times New Roman" w:hAnsi="Arial" w:cs="Arial"/>
                <w:color w:val="3A3A3A"/>
                <w:lang w:eastAsia="fr-FR"/>
              </w:rPr>
              <w:t xml:space="preserve"> </w:t>
            </w:r>
            <w:r w:rsidRPr="00FE07A3">
              <w:rPr>
                <w:rFonts w:ascii="Arial" w:eastAsia="Times New Roman" w:hAnsi="Arial" w:cs="Arial"/>
                <w:color w:val="3A3A3A"/>
                <w:lang w:eastAsia="fr-FR"/>
              </w:rPr>
              <w:t>olympique.</w:t>
            </w:r>
          </w:p>
          <w:p w:rsidR="00841738" w:rsidRDefault="00841738" w:rsidP="008D1862">
            <w:pPr>
              <w:shd w:val="clear" w:color="auto" w:fill="FFFFFF"/>
              <w:spacing w:before="300" w:after="150" w:line="285" w:lineRule="atLeast"/>
              <w:jc w:val="both"/>
              <w:textAlignment w:val="baseline"/>
              <w:rPr>
                <w:rFonts w:ascii="Arial" w:eastAsia="Times New Roman" w:hAnsi="Arial" w:cs="Arial"/>
                <w:color w:val="3A3A3A"/>
                <w:lang w:eastAsia="fr-FR"/>
              </w:rPr>
            </w:pPr>
            <w:r w:rsidRPr="00FE07A3">
              <w:rPr>
                <w:rFonts w:ascii="Arial" w:eastAsia="Times New Roman" w:hAnsi="Arial" w:cs="Arial"/>
                <w:color w:val="43698E"/>
                <w:lang w:eastAsia="fr-FR"/>
              </w:rPr>
              <w:t>En</w:t>
            </w:r>
            <w:r w:rsidR="0014384F">
              <w:rPr>
                <w:rFonts w:ascii="Arial" w:eastAsia="Times New Roman" w:hAnsi="Arial" w:cs="Arial"/>
                <w:color w:val="43698E"/>
                <w:lang w:eastAsia="fr-FR"/>
              </w:rPr>
              <w:t xml:space="preserve"> </w:t>
            </w:r>
            <w:r w:rsidRPr="00FE07A3">
              <w:rPr>
                <w:rFonts w:ascii="Arial" w:eastAsia="Times New Roman" w:hAnsi="Arial" w:cs="Arial"/>
                <w:color w:val="43698E"/>
                <w:lang w:eastAsia="fr-FR"/>
              </w:rPr>
              <w:t>adhérant à l’Association Sportive, les élèves</w:t>
            </w:r>
            <w:r w:rsidR="0014384F">
              <w:rPr>
                <w:rFonts w:ascii="Arial" w:eastAsia="Times New Roman" w:hAnsi="Arial" w:cs="Arial"/>
                <w:color w:val="43698E"/>
                <w:lang w:eastAsia="fr-FR"/>
              </w:rPr>
              <w:t xml:space="preserve"> </w:t>
            </w:r>
            <w:r w:rsidRPr="00FE07A3">
              <w:rPr>
                <w:rFonts w:ascii="Arial" w:eastAsia="Times New Roman" w:hAnsi="Arial" w:cs="Arial"/>
                <w:color w:val="43698E"/>
                <w:lang w:eastAsia="fr-FR"/>
              </w:rPr>
              <w:t>prolongent, complètent et approfondissent les apprentissages</w:t>
            </w:r>
            <w:r w:rsidR="0014384F">
              <w:rPr>
                <w:rFonts w:ascii="Arial" w:eastAsia="Times New Roman" w:hAnsi="Arial" w:cs="Arial"/>
                <w:color w:val="43698E"/>
                <w:lang w:eastAsia="fr-FR"/>
              </w:rPr>
              <w:t xml:space="preserve"> </w:t>
            </w:r>
            <w:r w:rsidRPr="00FE07A3">
              <w:rPr>
                <w:rFonts w:ascii="Arial" w:eastAsia="Times New Roman" w:hAnsi="Arial" w:cs="Arial"/>
                <w:color w:val="43698E"/>
                <w:lang w:eastAsia="fr-FR"/>
              </w:rPr>
              <w:t>initiés</w:t>
            </w:r>
            <w:r w:rsidR="0014384F">
              <w:rPr>
                <w:rFonts w:ascii="Arial" w:eastAsia="Times New Roman" w:hAnsi="Arial" w:cs="Arial"/>
                <w:color w:val="43698E"/>
                <w:lang w:eastAsia="fr-FR"/>
              </w:rPr>
              <w:t xml:space="preserve"> </w:t>
            </w:r>
            <w:r w:rsidRPr="00FE07A3">
              <w:rPr>
                <w:rFonts w:ascii="Arial" w:eastAsia="Times New Roman" w:hAnsi="Arial" w:cs="Arial"/>
                <w:color w:val="43698E"/>
                <w:lang w:eastAsia="fr-FR"/>
              </w:rPr>
              <w:t xml:space="preserve">en EPS: </w:t>
            </w:r>
            <w:r w:rsidRPr="00FE07A3">
              <w:rPr>
                <w:rFonts w:ascii="Arial" w:eastAsia="Times New Roman" w:hAnsi="Arial" w:cs="Arial"/>
                <w:lang w:eastAsia="fr-FR"/>
              </w:rPr>
              <w:t>l</w:t>
            </w:r>
            <w:r w:rsidRPr="00FE07A3">
              <w:rPr>
                <w:rFonts w:ascii="Arial" w:eastAsia="Times New Roman" w:hAnsi="Arial" w:cs="Arial"/>
                <w:color w:val="43698E"/>
                <w:lang w:eastAsia="fr-FR"/>
              </w:rPr>
              <w:t>’</w:t>
            </w:r>
            <w:r w:rsidRPr="002C6661">
              <w:rPr>
                <w:rFonts w:ascii="Arial" w:eastAsia="Times New Roman" w:hAnsi="Arial" w:cs="Arial"/>
                <w:color w:val="3A3A3A"/>
                <w:lang w:eastAsia="fr-FR"/>
              </w:rPr>
              <w:t>originalité de l’EPS à la française consiste également à inciter les élèves, quel que soit leur potentiel, à devenir membres de l’association sportive de l’établissement, et ainsi bénéficier de rencontres compétitives ouvertes à tous les niveaux de performance. </w:t>
            </w:r>
          </w:p>
          <w:p w:rsidR="00841738" w:rsidRDefault="00841738" w:rsidP="00FC58E4">
            <w:pPr>
              <w:shd w:val="clear" w:color="auto" w:fill="FFFFFF"/>
              <w:spacing w:before="300" w:after="150" w:line="28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FE07A3">
              <w:rPr>
                <w:rFonts w:ascii="Arial" w:eastAsia="Times New Roman" w:hAnsi="Arial" w:cs="Arial"/>
                <w:color w:val="43698E"/>
                <w:lang w:eastAsia="fr-FR"/>
              </w:rPr>
              <w:t>Les compétences</w:t>
            </w:r>
            <w:r w:rsidR="0014384F">
              <w:rPr>
                <w:rFonts w:ascii="Arial" w:eastAsia="Times New Roman" w:hAnsi="Arial" w:cs="Arial"/>
                <w:color w:val="43698E"/>
                <w:lang w:eastAsia="fr-FR"/>
              </w:rPr>
              <w:t xml:space="preserve"> </w:t>
            </w:r>
            <w:r w:rsidRPr="00FE07A3">
              <w:rPr>
                <w:rFonts w:ascii="Arial" w:eastAsia="Times New Roman" w:hAnsi="Arial" w:cs="Arial"/>
                <w:color w:val="43698E"/>
                <w:lang w:eastAsia="fr-FR"/>
              </w:rPr>
              <w:t>développées</w:t>
            </w:r>
            <w:r w:rsidR="0014384F">
              <w:rPr>
                <w:rFonts w:ascii="Arial" w:eastAsia="Times New Roman" w:hAnsi="Arial" w:cs="Arial"/>
                <w:color w:val="43698E"/>
                <w:lang w:eastAsia="fr-FR"/>
              </w:rPr>
              <w:t xml:space="preserve"> </w:t>
            </w:r>
            <w:r w:rsidRPr="00FE07A3">
              <w:rPr>
                <w:rFonts w:ascii="Arial" w:eastAsia="Times New Roman" w:hAnsi="Arial" w:cs="Arial"/>
                <w:color w:val="43698E"/>
                <w:lang w:eastAsia="fr-FR"/>
              </w:rPr>
              <w:t>dépassent le seul</w:t>
            </w:r>
            <w:r w:rsidR="0014384F">
              <w:rPr>
                <w:rFonts w:ascii="Arial" w:eastAsia="Times New Roman" w:hAnsi="Arial" w:cs="Arial"/>
                <w:color w:val="43698E"/>
                <w:lang w:eastAsia="fr-FR"/>
              </w:rPr>
              <w:t xml:space="preserve"> </w:t>
            </w:r>
            <w:r w:rsidRPr="00FE07A3">
              <w:rPr>
                <w:rFonts w:ascii="Arial" w:eastAsia="Times New Roman" w:hAnsi="Arial" w:cs="Arial"/>
                <w:color w:val="43698E"/>
                <w:lang w:eastAsia="fr-FR"/>
              </w:rPr>
              <w:t xml:space="preserve">domaine du sport: </w:t>
            </w:r>
            <w:r w:rsidRPr="00FE07A3">
              <w:rPr>
                <w:rFonts w:ascii="Arial" w:eastAsia="Times New Roman" w:hAnsi="Arial" w:cs="Arial"/>
                <w:lang w:eastAsia="fr-FR"/>
              </w:rPr>
              <w:t>l’associatio</w:t>
            </w:r>
            <w:r w:rsidRPr="002C6661">
              <w:rPr>
                <w:rFonts w:ascii="Arial" w:eastAsia="Times New Roman" w:hAnsi="Arial" w:cs="Arial"/>
                <w:lang w:eastAsia="fr-FR"/>
              </w:rPr>
              <w:t>n</w:t>
            </w:r>
            <w:r w:rsidR="0014384F">
              <w:rPr>
                <w:rFonts w:ascii="Arial" w:eastAsia="Times New Roman" w:hAnsi="Arial" w:cs="Arial"/>
                <w:lang w:eastAsia="fr-FR"/>
              </w:rPr>
              <w:t> sportive pré</w:t>
            </w:r>
            <w:r w:rsidRPr="00FE07A3">
              <w:rPr>
                <w:rFonts w:ascii="Arial" w:eastAsia="Times New Roman" w:hAnsi="Arial" w:cs="Arial"/>
                <w:lang w:eastAsia="fr-FR"/>
              </w:rPr>
              <w:t>pare les élèves à devenir des citoyens</w:t>
            </w:r>
            <w:r w:rsidR="0014384F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FE07A3">
              <w:rPr>
                <w:rFonts w:ascii="Arial" w:eastAsia="Times New Roman" w:hAnsi="Arial" w:cs="Arial"/>
                <w:lang w:eastAsia="fr-FR"/>
              </w:rPr>
              <w:t>responsables, engagés, ayant le sens de l’intérêt</w:t>
            </w:r>
            <w:r w:rsidR="0014384F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FC58E4">
              <w:rPr>
                <w:rFonts w:ascii="Arial" w:eastAsia="Times New Roman" w:hAnsi="Arial" w:cs="Arial"/>
                <w:color w:val="3A3A3A"/>
                <w:lang w:eastAsia="fr-FR"/>
              </w:rPr>
              <w:t>général</w:t>
            </w:r>
            <w:r w:rsidRPr="00FE07A3">
              <w:rPr>
                <w:rFonts w:ascii="Arial" w:eastAsia="Times New Roman" w:hAnsi="Arial" w:cs="Arial"/>
                <w:color w:val="3A3A3A"/>
                <w:lang w:eastAsia="fr-FR"/>
              </w:rPr>
              <w:t>.</w:t>
            </w:r>
            <w:r w:rsidRPr="002C6661">
              <w:rPr>
                <w:rFonts w:ascii="Arial" w:eastAsia="Times New Roman" w:hAnsi="Arial" w:cs="Arial"/>
                <w:color w:val="3A3A3A"/>
                <w:lang w:eastAsia="fr-FR"/>
              </w:rPr>
              <w:t xml:space="preserve"> L’association sportive représente un cadre idéal pour le développement de l’autonomie, du sens de l’engagement et pour la formation à la conduite de projets collaboratifs : autant de qualités qui contribuent grandement à la réussite dans les études supérieures et à l’insertion professionnelle, autant d’atouts très appréciés par les grandes </w:t>
            </w:r>
            <w:r>
              <w:rPr>
                <w:rFonts w:ascii="Arial" w:eastAsia="Times New Roman" w:hAnsi="Arial" w:cs="Arial"/>
                <w:color w:val="3A3A3A"/>
                <w:lang w:eastAsia="fr-FR"/>
              </w:rPr>
              <w:t>universités à l’international.</w:t>
            </w:r>
          </w:p>
        </w:tc>
      </w:tr>
    </w:tbl>
    <w:p w:rsidR="00554F34" w:rsidRDefault="00554F34" w:rsidP="00841738">
      <w:pPr>
        <w:pStyle w:val="Prrafodelista"/>
        <w:jc w:val="both"/>
        <w:rPr>
          <w:rFonts w:ascii="Arial" w:hAnsi="Arial" w:cs="Arial"/>
          <w:lang w:val="fr-FR"/>
        </w:rPr>
      </w:pPr>
    </w:p>
    <w:p w:rsidR="00554F34" w:rsidRDefault="00554F34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:rsidR="00841738" w:rsidRPr="00FE07A3" w:rsidRDefault="00841738" w:rsidP="00841738">
      <w:pPr>
        <w:jc w:val="both"/>
        <w:rPr>
          <w:rFonts w:ascii="Arial" w:hAnsi="Arial" w:cs="Arial"/>
          <w:lang w:val="fr-FR"/>
        </w:rPr>
      </w:pPr>
      <w:r w:rsidRPr="00FE07A3">
        <w:rPr>
          <w:rFonts w:ascii="Arial" w:hAnsi="Arial" w:cs="Arial"/>
          <w:lang w:val="fr-FR"/>
        </w:rPr>
        <w:lastRenderedPageBreak/>
        <w:t>Le fonctionnement du sport scolaire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>dans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>l’établissement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>connaîtra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>donc des changements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>significatifs:</w:t>
      </w:r>
    </w:p>
    <w:p w:rsidR="00841738" w:rsidRPr="00FE07A3" w:rsidRDefault="00841738" w:rsidP="00841738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lang w:val="fr-FR"/>
        </w:rPr>
      </w:pPr>
      <w:r w:rsidRPr="00FE07A3">
        <w:rPr>
          <w:rFonts w:ascii="Arial" w:hAnsi="Arial" w:cs="Arial"/>
          <w:b/>
          <w:lang w:val="fr-FR"/>
        </w:rPr>
        <w:t>Tarif</w:t>
      </w:r>
      <w:r w:rsidR="0014384F">
        <w:rPr>
          <w:rFonts w:ascii="Arial" w:hAnsi="Arial" w:cs="Arial"/>
          <w:b/>
          <w:lang w:val="fr-FR"/>
        </w:rPr>
        <w:t xml:space="preserve"> </w:t>
      </w:r>
      <w:r w:rsidR="00151ABE">
        <w:rPr>
          <w:rFonts w:ascii="Arial" w:hAnsi="Arial" w:cs="Arial"/>
          <w:b/>
          <w:lang w:val="fr-FR"/>
        </w:rPr>
        <w:t>annuel: 7</w:t>
      </w:r>
      <w:r w:rsidRPr="00FE07A3">
        <w:rPr>
          <w:rFonts w:ascii="Arial" w:hAnsi="Arial" w:cs="Arial"/>
          <w:b/>
          <w:lang w:val="fr-FR"/>
        </w:rPr>
        <w:t>0USD</w:t>
      </w:r>
      <w:r w:rsidR="0014384F">
        <w:rPr>
          <w:rFonts w:ascii="Arial" w:hAnsi="Arial" w:cs="Arial"/>
          <w:b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>incluant les frais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>d’inscription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b/>
          <w:lang w:val="fr-FR"/>
        </w:rPr>
        <w:t>et</w:t>
      </w:r>
      <w:r w:rsidRPr="00FE07A3">
        <w:rPr>
          <w:rFonts w:ascii="Arial" w:hAnsi="Arial" w:cs="Arial"/>
          <w:lang w:val="fr-FR"/>
        </w:rPr>
        <w:t xml:space="preserve"> la commande d’un équipement</w:t>
      </w:r>
      <w:r w:rsidR="0014384F">
        <w:rPr>
          <w:rFonts w:ascii="Arial" w:hAnsi="Arial" w:cs="Arial"/>
          <w:lang w:val="fr-FR"/>
        </w:rPr>
        <w:t xml:space="preserve"> </w:t>
      </w:r>
      <w:r w:rsidR="00151ABE">
        <w:rPr>
          <w:rFonts w:ascii="Arial" w:hAnsi="Arial" w:cs="Arial"/>
          <w:lang w:val="fr-FR"/>
        </w:rPr>
        <w:t xml:space="preserve">sportif (Tee </w:t>
      </w:r>
      <w:bookmarkStart w:id="0" w:name="_GoBack"/>
      <w:bookmarkEnd w:id="0"/>
      <w:proofErr w:type="spellStart"/>
      <w:r w:rsidRPr="00FE07A3">
        <w:rPr>
          <w:rFonts w:ascii="Arial" w:hAnsi="Arial" w:cs="Arial"/>
          <w:lang w:val="fr-FR"/>
        </w:rPr>
        <w:t>Shirt</w:t>
      </w:r>
      <w:proofErr w:type="spellEnd"/>
      <w:r w:rsidRPr="00FE07A3">
        <w:rPr>
          <w:rFonts w:ascii="Arial" w:hAnsi="Arial" w:cs="Arial"/>
          <w:lang w:val="fr-FR"/>
        </w:rPr>
        <w:t xml:space="preserve"> et Short au logo de l’Association Sportive La </w:t>
      </w:r>
      <w:proofErr w:type="spellStart"/>
      <w:r w:rsidRPr="00FE07A3">
        <w:rPr>
          <w:rFonts w:ascii="Arial" w:hAnsi="Arial" w:cs="Arial"/>
          <w:lang w:val="fr-FR"/>
        </w:rPr>
        <w:t>Condamine</w:t>
      </w:r>
      <w:proofErr w:type="spellEnd"/>
      <w:r w:rsidRPr="00FE07A3">
        <w:rPr>
          <w:rFonts w:ascii="Arial" w:hAnsi="Arial" w:cs="Arial"/>
          <w:lang w:val="fr-FR"/>
        </w:rPr>
        <w:t>).</w:t>
      </w:r>
    </w:p>
    <w:p w:rsidR="00841738" w:rsidRDefault="00841738" w:rsidP="00841738">
      <w:pPr>
        <w:jc w:val="both"/>
        <w:rPr>
          <w:rFonts w:ascii="Arial" w:hAnsi="Arial" w:cs="Arial"/>
          <w:lang w:val="fr-FR"/>
        </w:rPr>
      </w:pPr>
      <w:r w:rsidRPr="00FE07A3">
        <w:rPr>
          <w:rFonts w:ascii="Arial" w:hAnsi="Arial" w:cs="Arial"/>
          <w:lang w:val="fr-FR"/>
        </w:rPr>
        <w:t>Le règlement se fait lors du paiement des frais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>d’inscription.</w:t>
      </w:r>
    </w:p>
    <w:p w:rsidR="00554F34" w:rsidRPr="00FE07A3" w:rsidRDefault="00554F34" w:rsidP="00841738">
      <w:pPr>
        <w:jc w:val="both"/>
        <w:rPr>
          <w:rFonts w:ascii="Arial" w:hAnsi="Arial" w:cs="Arial"/>
          <w:lang w:val="fr-FR"/>
        </w:rPr>
      </w:pPr>
    </w:p>
    <w:p w:rsidR="00841738" w:rsidRPr="00151ABE" w:rsidRDefault="00841738" w:rsidP="00841738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lang w:val="fr-FR"/>
        </w:rPr>
      </w:pPr>
      <w:r w:rsidRPr="00151ABE">
        <w:rPr>
          <w:rFonts w:ascii="Arial" w:hAnsi="Arial" w:cs="Arial"/>
          <w:b/>
          <w:lang w:val="fr-FR"/>
        </w:rPr>
        <w:t>De nouvelles</w:t>
      </w:r>
      <w:r w:rsidR="0014384F" w:rsidRPr="00151ABE">
        <w:rPr>
          <w:rFonts w:ascii="Arial" w:hAnsi="Arial" w:cs="Arial"/>
          <w:b/>
          <w:lang w:val="fr-FR"/>
        </w:rPr>
        <w:t xml:space="preserve"> </w:t>
      </w:r>
      <w:r w:rsidRPr="00151ABE">
        <w:rPr>
          <w:rFonts w:ascii="Arial" w:hAnsi="Arial" w:cs="Arial"/>
          <w:b/>
          <w:lang w:val="fr-FR"/>
        </w:rPr>
        <w:t>modalités de pratique:</w:t>
      </w:r>
    </w:p>
    <w:p w:rsidR="00841738" w:rsidRPr="00FE07A3" w:rsidRDefault="00841738" w:rsidP="00841738">
      <w:pPr>
        <w:jc w:val="both"/>
        <w:rPr>
          <w:rFonts w:ascii="Arial" w:hAnsi="Arial" w:cs="Arial"/>
          <w:lang w:val="fr-FR"/>
        </w:rPr>
      </w:pPr>
      <w:r w:rsidRPr="00FE07A3">
        <w:rPr>
          <w:rFonts w:ascii="Arial" w:hAnsi="Arial" w:cs="Arial"/>
          <w:lang w:val="fr-FR"/>
        </w:rPr>
        <w:t>Collégiens, le Mercredi</w:t>
      </w:r>
      <w:r w:rsidR="0014384F">
        <w:rPr>
          <w:rFonts w:ascii="Arial" w:hAnsi="Arial" w:cs="Arial"/>
          <w:lang w:val="fr-FR"/>
        </w:rPr>
        <w:t xml:space="preserve"> </w:t>
      </w:r>
      <w:proofErr w:type="spellStart"/>
      <w:r w:rsidRPr="00FE07A3">
        <w:rPr>
          <w:rFonts w:ascii="Arial" w:hAnsi="Arial" w:cs="Arial"/>
          <w:lang w:val="fr-FR"/>
        </w:rPr>
        <w:t>après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>midi</w:t>
      </w:r>
      <w:proofErr w:type="spellEnd"/>
      <w:r w:rsidRPr="00FE07A3">
        <w:rPr>
          <w:rFonts w:ascii="Arial" w:hAnsi="Arial" w:cs="Arial"/>
          <w:lang w:val="fr-FR"/>
        </w:rPr>
        <w:t>. Possibilité de choisir:</w:t>
      </w:r>
    </w:p>
    <w:p w:rsidR="00841738" w:rsidRPr="00151ABE" w:rsidRDefault="0014384F" w:rsidP="00841738">
      <w:pPr>
        <w:pStyle w:val="Prrafodelista"/>
        <w:numPr>
          <w:ilvl w:val="2"/>
          <w:numId w:val="15"/>
        </w:numPr>
        <w:jc w:val="both"/>
        <w:rPr>
          <w:rFonts w:ascii="Arial" w:hAnsi="Arial" w:cs="Arial"/>
          <w:lang w:val="fr-FR"/>
        </w:rPr>
      </w:pPr>
      <w:r w:rsidRPr="00151ABE">
        <w:rPr>
          <w:rFonts w:ascii="Arial" w:hAnsi="Arial" w:cs="Arial"/>
          <w:lang w:val="fr-FR"/>
        </w:rPr>
        <w:t>D</w:t>
      </w:r>
      <w:r w:rsidR="00841738" w:rsidRPr="00151ABE">
        <w:rPr>
          <w:rFonts w:ascii="Arial" w:hAnsi="Arial" w:cs="Arial"/>
          <w:lang w:val="fr-FR"/>
        </w:rPr>
        <w:t>eux</w:t>
      </w:r>
      <w:r w:rsidRPr="00151ABE">
        <w:rPr>
          <w:rFonts w:ascii="Arial" w:hAnsi="Arial" w:cs="Arial"/>
          <w:lang w:val="fr-FR"/>
        </w:rPr>
        <w:t xml:space="preserve"> </w:t>
      </w:r>
      <w:r w:rsidR="00841738" w:rsidRPr="00151ABE">
        <w:rPr>
          <w:rFonts w:ascii="Arial" w:hAnsi="Arial" w:cs="Arial"/>
          <w:lang w:val="fr-FR"/>
        </w:rPr>
        <w:t>activités</w:t>
      </w:r>
      <w:r w:rsidRPr="00151ABE">
        <w:rPr>
          <w:rFonts w:ascii="Arial" w:hAnsi="Arial" w:cs="Arial"/>
          <w:lang w:val="fr-FR"/>
        </w:rPr>
        <w:t xml:space="preserve"> sportives consécutiv</w:t>
      </w:r>
      <w:r w:rsidR="00841738" w:rsidRPr="00151ABE">
        <w:rPr>
          <w:rFonts w:ascii="Arial" w:hAnsi="Arial" w:cs="Arial"/>
          <w:lang w:val="fr-FR"/>
        </w:rPr>
        <w:t>es (deux</w:t>
      </w:r>
      <w:r w:rsidRPr="00151ABE">
        <w:rPr>
          <w:rFonts w:ascii="Arial" w:hAnsi="Arial" w:cs="Arial"/>
          <w:lang w:val="fr-FR"/>
        </w:rPr>
        <w:t xml:space="preserve"> </w:t>
      </w:r>
      <w:r w:rsidR="00841738" w:rsidRPr="00151ABE">
        <w:rPr>
          <w:rFonts w:ascii="Arial" w:hAnsi="Arial" w:cs="Arial"/>
          <w:lang w:val="fr-FR"/>
        </w:rPr>
        <w:t xml:space="preserve">séances d’1h30); </w:t>
      </w:r>
    </w:p>
    <w:p w:rsidR="00841738" w:rsidRPr="00FE07A3" w:rsidRDefault="00841738" w:rsidP="00841738">
      <w:pPr>
        <w:pStyle w:val="Prrafodelista"/>
        <w:numPr>
          <w:ilvl w:val="2"/>
          <w:numId w:val="15"/>
        </w:numPr>
        <w:jc w:val="both"/>
        <w:rPr>
          <w:rFonts w:ascii="Arial" w:hAnsi="Arial" w:cs="Arial"/>
          <w:lang w:val="fr-FR"/>
        </w:rPr>
      </w:pPr>
      <w:r w:rsidRPr="00FE07A3">
        <w:rPr>
          <w:rFonts w:ascii="Arial" w:hAnsi="Arial" w:cs="Arial"/>
          <w:lang w:val="fr-FR"/>
        </w:rPr>
        <w:t>une activité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>sportive et accès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>au CDI (deux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>séances d’1h30)</w:t>
      </w:r>
    </w:p>
    <w:p w:rsidR="00B61DA0" w:rsidRPr="00FE07A3" w:rsidRDefault="00841738" w:rsidP="00841738">
      <w:pPr>
        <w:jc w:val="both"/>
        <w:rPr>
          <w:rFonts w:ascii="Arial" w:hAnsi="Arial" w:cs="Arial"/>
          <w:lang w:val="fr-FR"/>
        </w:rPr>
      </w:pPr>
      <w:r w:rsidRPr="00FE07A3">
        <w:rPr>
          <w:rFonts w:ascii="Arial" w:hAnsi="Arial" w:cs="Arial"/>
          <w:lang w:val="fr-FR"/>
        </w:rPr>
        <w:t>Lycéens, de 16h à 17h30 du lundi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>au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>jeudi: possibilité de participer à deux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>séances</w:t>
      </w:r>
      <w:r w:rsidR="0014384F">
        <w:rPr>
          <w:rFonts w:ascii="Arial" w:hAnsi="Arial" w:cs="Arial"/>
          <w:lang w:val="fr-FR"/>
        </w:rPr>
        <w:t xml:space="preserve"> </w:t>
      </w:r>
      <w:r w:rsidRPr="00FE07A3">
        <w:rPr>
          <w:rFonts w:ascii="Arial" w:hAnsi="Arial" w:cs="Arial"/>
          <w:lang w:val="fr-FR"/>
        </w:rPr>
        <w:t>d’entraînement par semaine.</w:t>
      </w:r>
    </w:p>
    <w:p w:rsidR="00841738" w:rsidRPr="00FE07A3" w:rsidRDefault="00841738" w:rsidP="00841738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lang w:val="fr-FR"/>
        </w:rPr>
      </w:pPr>
      <w:r w:rsidRPr="00FE07A3">
        <w:rPr>
          <w:rFonts w:ascii="Arial" w:hAnsi="Arial" w:cs="Arial"/>
          <w:b/>
          <w:lang w:val="fr-FR"/>
        </w:rPr>
        <w:t>Organisation d’un v</w:t>
      </w:r>
      <w:r w:rsidR="00554F34">
        <w:rPr>
          <w:rFonts w:ascii="Arial" w:hAnsi="Arial" w:cs="Arial"/>
          <w:b/>
          <w:lang w:val="fr-FR"/>
        </w:rPr>
        <w:t>oyage sportif de l’Association </w:t>
      </w:r>
      <w:r w:rsidR="00F14249">
        <w:rPr>
          <w:rFonts w:ascii="Arial" w:hAnsi="Arial" w:cs="Arial"/>
          <w:b/>
          <w:lang w:val="fr-FR"/>
        </w:rPr>
        <w:t>pour le collège</w:t>
      </w:r>
      <w:r w:rsidR="00554F34">
        <w:rPr>
          <w:rFonts w:ascii="Arial" w:hAnsi="Arial" w:cs="Arial"/>
          <w:b/>
          <w:lang w:val="fr-FR"/>
        </w:rPr>
        <w:t>:</w:t>
      </w:r>
    </w:p>
    <w:p w:rsidR="00841738" w:rsidRPr="002C6661" w:rsidRDefault="00841738" w:rsidP="0084173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Uniquement</w:t>
      </w:r>
      <w:proofErr w:type="spellEnd"/>
      <w:r>
        <w:rPr>
          <w:rFonts w:ascii="Arial" w:hAnsi="Arial" w:cs="Arial"/>
          <w:lang w:val="en-US"/>
        </w:rPr>
        <w:t xml:space="preserve"> pour les </w:t>
      </w:r>
      <w:proofErr w:type="spellStart"/>
      <w:r>
        <w:rPr>
          <w:rFonts w:ascii="Arial" w:hAnsi="Arial" w:cs="Arial"/>
          <w:lang w:val="en-US"/>
        </w:rPr>
        <w:t>collégiens</w:t>
      </w:r>
      <w:proofErr w:type="spellEnd"/>
      <w:r w:rsidR="0014384F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assidus</w:t>
      </w:r>
      <w:proofErr w:type="spellEnd"/>
    </w:p>
    <w:p w:rsidR="00841738" w:rsidRPr="00FE07A3" w:rsidRDefault="00841738" w:rsidP="0084173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lang w:val="fr-FR"/>
        </w:rPr>
      </w:pPr>
      <w:r w:rsidRPr="00FE07A3">
        <w:rPr>
          <w:rFonts w:ascii="Arial" w:hAnsi="Arial" w:cs="Arial"/>
          <w:lang w:val="fr-FR"/>
        </w:rPr>
        <w:t>En fin d’</w:t>
      </w:r>
      <w:proofErr w:type="spellStart"/>
      <w:r w:rsidRPr="00FE07A3">
        <w:rPr>
          <w:rFonts w:ascii="Arial" w:hAnsi="Arial" w:cs="Arial"/>
          <w:lang w:val="fr-FR"/>
        </w:rPr>
        <w:t>année:mois</w:t>
      </w:r>
      <w:proofErr w:type="spellEnd"/>
      <w:r w:rsidRPr="00FE07A3">
        <w:rPr>
          <w:rFonts w:ascii="Arial" w:hAnsi="Arial" w:cs="Arial"/>
          <w:lang w:val="fr-FR"/>
        </w:rPr>
        <w:t xml:space="preserve"> de juin</w:t>
      </w:r>
    </w:p>
    <w:p w:rsidR="00841738" w:rsidRPr="00841738" w:rsidRDefault="00841738" w:rsidP="0084173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estination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durée</w:t>
      </w:r>
      <w:proofErr w:type="spellEnd"/>
      <w:r>
        <w:rPr>
          <w:rFonts w:ascii="Arial" w:hAnsi="Arial" w:cs="Arial"/>
        </w:rPr>
        <w:t xml:space="preserve"> à definir</w:t>
      </w:r>
    </w:p>
    <w:p w:rsidR="00841738" w:rsidRDefault="00841738" w:rsidP="0084173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lang w:val="en-US"/>
        </w:rPr>
      </w:pPr>
      <w:r w:rsidRPr="00841738">
        <w:rPr>
          <w:rFonts w:ascii="Arial" w:hAnsi="Arial" w:cs="Arial"/>
        </w:rPr>
        <w:t>C</w:t>
      </w:r>
      <w:proofErr w:type="spellStart"/>
      <w:r>
        <w:rPr>
          <w:rFonts w:ascii="Arial" w:hAnsi="Arial" w:cs="Arial"/>
          <w:lang w:val="en-US"/>
        </w:rPr>
        <w:t>oût</w:t>
      </w:r>
      <w:proofErr w:type="spellEnd"/>
      <w:r>
        <w:rPr>
          <w:rFonts w:ascii="Arial" w:hAnsi="Arial" w:cs="Arial"/>
          <w:lang w:val="en-US"/>
        </w:rPr>
        <w:t xml:space="preserve"> à charge des </w:t>
      </w:r>
      <w:proofErr w:type="spellStart"/>
      <w:r>
        <w:rPr>
          <w:rFonts w:ascii="Arial" w:hAnsi="Arial" w:cs="Arial"/>
          <w:lang w:val="en-US"/>
        </w:rPr>
        <w:t>familles</w:t>
      </w:r>
      <w:proofErr w:type="spellEnd"/>
    </w:p>
    <w:p w:rsidR="00841738" w:rsidRPr="00841738" w:rsidRDefault="00841738" w:rsidP="00841738">
      <w:pPr>
        <w:pStyle w:val="Prrafodelista"/>
        <w:jc w:val="both"/>
        <w:rPr>
          <w:rFonts w:ascii="Arial" w:hAnsi="Arial" w:cs="Arial"/>
          <w:lang w:val="en-US"/>
        </w:rPr>
      </w:pPr>
    </w:p>
    <w:p w:rsidR="00FC58E4" w:rsidRDefault="00841738" w:rsidP="00841738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lang w:val="fr-FR"/>
        </w:rPr>
      </w:pPr>
      <w:r w:rsidRPr="00FE07A3">
        <w:rPr>
          <w:rFonts w:ascii="Arial" w:hAnsi="Arial" w:cs="Arial"/>
          <w:b/>
          <w:lang w:val="fr-FR"/>
        </w:rPr>
        <w:t>Inscription</w:t>
      </w:r>
      <w:r w:rsidR="0014384F">
        <w:rPr>
          <w:rFonts w:ascii="Arial" w:hAnsi="Arial" w:cs="Arial"/>
          <w:b/>
          <w:lang w:val="fr-FR"/>
        </w:rPr>
        <w:t xml:space="preserve"> </w:t>
      </w:r>
      <w:r w:rsidRPr="00FE07A3">
        <w:rPr>
          <w:rFonts w:ascii="Arial" w:hAnsi="Arial" w:cs="Arial"/>
          <w:b/>
          <w:lang w:val="fr-FR"/>
        </w:rPr>
        <w:t>au</w:t>
      </w:r>
      <w:r w:rsidR="0014384F">
        <w:rPr>
          <w:rFonts w:ascii="Arial" w:hAnsi="Arial" w:cs="Arial"/>
          <w:b/>
          <w:lang w:val="fr-FR"/>
        </w:rPr>
        <w:t xml:space="preserve"> </w:t>
      </w:r>
      <w:r w:rsidRPr="00FE07A3">
        <w:rPr>
          <w:rFonts w:ascii="Arial" w:hAnsi="Arial" w:cs="Arial"/>
          <w:b/>
          <w:lang w:val="fr-FR"/>
        </w:rPr>
        <w:t>Réseau de Compétitions des Lycées</w:t>
      </w:r>
      <w:r w:rsidR="0014384F">
        <w:rPr>
          <w:rFonts w:ascii="Arial" w:hAnsi="Arial" w:cs="Arial"/>
          <w:b/>
          <w:lang w:val="fr-FR"/>
        </w:rPr>
        <w:t xml:space="preserve"> </w:t>
      </w:r>
      <w:r w:rsidRPr="00FE07A3">
        <w:rPr>
          <w:rFonts w:ascii="Arial" w:hAnsi="Arial" w:cs="Arial"/>
          <w:b/>
          <w:lang w:val="fr-FR"/>
        </w:rPr>
        <w:t>Internationaux de Quito (COPA-IN).</w:t>
      </w:r>
    </w:p>
    <w:p w:rsidR="00841738" w:rsidRDefault="00841738" w:rsidP="00FC58E4">
      <w:pPr>
        <w:pStyle w:val="Prrafodelista"/>
        <w:jc w:val="both"/>
        <w:rPr>
          <w:rFonts w:ascii="Arial" w:hAnsi="Arial" w:cs="Arial"/>
          <w:b/>
          <w:lang w:val="fr-FR"/>
        </w:rPr>
      </w:pPr>
      <w:r w:rsidRPr="00FE07A3">
        <w:rPr>
          <w:rFonts w:ascii="Arial" w:hAnsi="Arial" w:cs="Arial"/>
          <w:b/>
          <w:lang w:val="fr-FR"/>
        </w:rPr>
        <w:t xml:space="preserve"> </w:t>
      </w:r>
    </w:p>
    <w:p w:rsidR="00FE07A3" w:rsidRPr="00F14249" w:rsidRDefault="00FC58E4" w:rsidP="00FE07A3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lang w:val="fr-FR"/>
        </w:rPr>
      </w:pPr>
      <w:r w:rsidRPr="00554F34">
        <w:rPr>
          <w:rFonts w:ascii="Arial" w:hAnsi="Arial" w:cs="Arial"/>
          <w:b/>
          <w:lang w:val="fr-FR"/>
        </w:rPr>
        <w:t>Participation aux Jeux Internationaux de la Jeunesse</w:t>
      </w:r>
      <w:r w:rsidR="005F3310">
        <w:rPr>
          <w:rFonts w:ascii="Arial" w:hAnsi="Arial" w:cs="Arial"/>
          <w:b/>
          <w:lang w:val="fr-FR"/>
        </w:rPr>
        <w:t xml:space="preserve"> (</w:t>
      </w:r>
      <w:r w:rsidR="005F3310">
        <w:rPr>
          <w:rFonts w:ascii="Arial" w:hAnsi="Arial" w:cs="Arial"/>
          <w:lang w:val="fr-FR"/>
        </w:rPr>
        <w:t>6</w:t>
      </w:r>
      <w:r w:rsidR="00F14249">
        <w:rPr>
          <w:rFonts w:ascii="Arial" w:hAnsi="Arial" w:cs="Arial"/>
          <w:lang w:val="fr-FR"/>
        </w:rPr>
        <w:t xml:space="preserve"> filles et 6 garçons</w:t>
      </w:r>
      <w:r w:rsidR="005F3310">
        <w:rPr>
          <w:rFonts w:ascii="Arial" w:hAnsi="Arial" w:cs="Arial"/>
          <w:lang w:val="fr-FR"/>
        </w:rPr>
        <w:t xml:space="preserve"> de seconde sélectionnés sur des critères sportifs, scolaires et </w:t>
      </w:r>
      <w:r w:rsidR="00F14249">
        <w:rPr>
          <w:rFonts w:ascii="Arial" w:hAnsi="Arial" w:cs="Arial"/>
          <w:lang w:val="fr-FR"/>
        </w:rPr>
        <w:t>d’état d’esprit)</w:t>
      </w:r>
      <w:r w:rsidRPr="00554F34">
        <w:rPr>
          <w:rFonts w:ascii="Arial" w:hAnsi="Arial" w:cs="Arial"/>
          <w:b/>
          <w:lang w:val="fr-FR"/>
        </w:rPr>
        <w:t>.</w:t>
      </w:r>
      <w:r w:rsidR="00F14249">
        <w:rPr>
          <w:rFonts w:ascii="Arial" w:hAnsi="Arial" w:cs="Arial"/>
          <w:b/>
          <w:lang w:val="fr-FR"/>
        </w:rPr>
        <w:t xml:space="preserve"> </w:t>
      </w:r>
      <w:r w:rsidR="00F14249" w:rsidRPr="00F14249">
        <w:rPr>
          <w:rFonts w:ascii="Arial" w:hAnsi="Arial" w:cs="Arial"/>
          <w:lang w:val="fr-FR"/>
        </w:rPr>
        <w:t>Lieu édition 2018 : Vesoul, France.</w:t>
      </w:r>
    </w:p>
    <w:p w:rsidR="00FC58E4" w:rsidRPr="00FC58E4" w:rsidRDefault="00FC58E4" w:rsidP="00FC58E4">
      <w:pPr>
        <w:pStyle w:val="Prrafodelista"/>
        <w:rPr>
          <w:rFonts w:ascii="Arial" w:hAnsi="Arial" w:cs="Arial"/>
          <w:b/>
          <w:lang w:val="fr-FR"/>
        </w:rPr>
      </w:pPr>
    </w:p>
    <w:p w:rsidR="00FC58E4" w:rsidRDefault="00FC58E4" w:rsidP="00FC58E4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b/>
          <w:i/>
          <w:lang w:val="fr-FR"/>
        </w:rPr>
      </w:pPr>
      <w:r>
        <w:rPr>
          <w:rFonts w:ascii="Arial" w:hAnsi="Arial" w:cs="Arial"/>
          <w:b/>
          <w:i/>
          <w:lang w:val="fr-FR"/>
        </w:rPr>
        <w:t xml:space="preserve">Une plus grande participation des </w:t>
      </w:r>
      <w:r w:rsidR="00554F34">
        <w:rPr>
          <w:rFonts w:ascii="Arial" w:hAnsi="Arial" w:cs="Arial"/>
          <w:b/>
          <w:i/>
          <w:lang w:val="fr-FR"/>
        </w:rPr>
        <w:t>élèves</w:t>
      </w:r>
      <w:r>
        <w:rPr>
          <w:rFonts w:ascii="Arial" w:hAnsi="Arial" w:cs="Arial"/>
          <w:b/>
          <w:i/>
          <w:lang w:val="fr-FR"/>
        </w:rPr>
        <w:t xml:space="preserve"> et des familles dans les décisions relatives à l’Association :</w:t>
      </w:r>
    </w:p>
    <w:p w:rsidR="00FC58E4" w:rsidRPr="00554F34" w:rsidRDefault="00FC58E4" w:rsidP="00FC58E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lang w:val="fr-FR"/>
        </w:rPr>
      </w:pPr>
      <w:r w:rsidRPr="00554F34">
        <w:rPr>
          <w:rFonts w:ascii="Arial" w:hAnsi="Arial" w:cs="Arial"/>
          <w:lang w:val="fr-FR"/>
        </w:rPr>
        <w:t>Elèves et parents d’élèves membres du bureau directeur de l’AS.</w:t>
      </w:r>
    </w:p>
    <w:p w:rsidR="00FC58E4" w:rsidRPr="00554F34" w:rsidRDefault="00FC58E4" w:rsidP="0014384F">
      <w:pPr>
        <w:pStyle w:val="Prrafodelista"/>
        <w:numPr>
          <w:ilvl w:val="0"/>
          <w:numId w:val="15"/>
        </w:numPr>
        <w:rPr>
          <w:rFonts w:ascii="Arial" w:hAnsi="Arial" w:cs="Arial"/>
          <w:lang w:val="fr-FR"/>
        </w:rPr>
      </w:pPr>
      <w:r w:rsidRPr="00554F34">
        <w:rPr>
          <w:rFonts w:ascii="Arial" w:hAnsi="Arial" w:cs="Arial"/>
          <w:lang w:val="fr-FR"/>
        </w:rPr>
        <w:t>Une assemblée</w:t>
      </w:r>
      <w:r w:rsidR="0014384F">
        <w:rPr>
          <w:rFonts w:ascii="Arial" w:hAnsi="Arial" w:cs="Arial"/>
          <w:lang w:val="fr-FR"/>
        </w:rPr>
        <w:t xml:space="preserve"> </w:t>
      </w:r>
      <w:r w:rsidRPr="00554F34">
        <w:rPr>
          <w:rFonts w:ascii="Arial" w:hAnsi="Arial" w:cs="Arial"/>
          <w:lang w:val="fr-FR"/>
        </w:rPr>
        <w:t>générale à laquelle</w:t>
      </w:r>
      <w:r w:rsidR="0014384F">
        <w:rPr>
          <w:rFonts w:ascii="Arial" w:hAnsi="Arial" w:cs="Arial"/>
          <w:lang w:val="fr-FR"/>
        </w:rPr>
        <w:t xml:space="preserve"> </w:t>
      </w:r>
      <w:r w:rsidRPr="00554F34">
        <w:rPr>
          <w:rFonts w:ascii="Arial" w:hAnsi="Arial" w:cs="Arial"/>
          <w:lang w:val="fr-FR"/>
        </w:rPr>
        <w:t xml:space="preserve">élèves et </w:t>
      </w:r>
      <w:r w:rsidR="0014384F">
        <w:rPr>
          <w:rFonts w:ascii="Arial" w:hAnsi="Arial" w:cs="Arial"/>
          <w:lang w:val="fr-FR"/>
        </w:rPr>
        <w:t>p</w:t>
      </w:r>
      <w:r w:rsidRPr="00554F34">
        <w:rPr>
          <w:rFonts w:ascii="Arial" w:hAnsi="Arial" w:cs="Arial"/>
          <w:lang w:val="fr-FR"/>
        </w:rPr>
        <w:t>arents</w:t>
      </w:r>
      <w:r w:rsidR="0014384F">
        <w:rPr>
          <w:rFonts w:ascii="Arial" w:hAnsi="Arial" w:cs="Arial"/>
          <w:lang w:val="fr-FR"/>
        </w:rPr>
        <w:t xml:space="preserve"> </w:t>
      </w:r>
      <w:r w:rsidRPr="00554F34">
        <w:rPr>
          <w:rFonts w:ascii="Arial" w:hAnsi="Arial" w:cs="Arial"/>
          <w:lang w:val="fr-FR"/>
        </w:rPr>
        <w:t>seront</w:t>
      </w:r>
      <w:r w:rsidR="0014384F">
        <w:rPr>
          <w:rFonts w:ascii="Arial" w:hAnsi="Arial" w:cs="Arial"/>
          <w:lang w:val="fr-FR"/>
        </w:rPr>
        <w:t xml:space="preserve"> </w:t>
      </w:r>
      <w:r w:rsidRPr="00554F34">
        <w:rPr>
          <w:rFonts w:ascii="Arial" w:hAnsi="Arial" w:cs="Arial"/>
          <w:lang w:val="fr-FR"/>
        </w:rPr>
        <w:t>conviés</w:t>
      </w:r>
      <w:r w:rsidR="0014384F">
        <w:rPr>
          <w:rFonts w:ascii="Arial" w:hAnsi="Arial" w:cs="Arial"/>
          <w:lang w:val="fr-FR"/>
        </w:rPr>
        <w:t xml:space="preserve"> </w:t>
      </w:r>
      <w:r w:rsidRPr="00554F34">
        <w:rPr>
          <w:rFonts w:ascii="Arial" w:hAnsi="Arial" w:cs="Arial"/>
          <w:lang w:val="fr-FR"/>
        </w:rPr>
        <w:t>clôturera</w:t>
      </w:r>
      <w:r w:rsidR="0014384F">
        <w:rPr>
          <w:rFonts w:ascii="Arial" w:hAnsi="Arial" w:cs="Arial"/>
          <w:lang w:val="fr-FR"/>
        </w:rPr>
        <w:t xml:space="preserve"> </w:t>
      </w:r>
      <w:r w:rsidRPr="00554F34">
        <w:rPr>
          <w:rFonts w:ascii="Arial" w:hAnsi="Arial" w:cs="Arial"/>
          <w:lang w:val="fr-FR"/>
        </w:rPr>
        <w:t>chaque</w:t>
      </w:r>
      <w:r w:rsidR="0014384F">
        <w:rPr>
          <w:rFonts w:ascii="Arial" w:hAnsi="Arial" w:cs="Arial"/>
          <w:lang w:val="fr-FR"/>
        </w:rPr>
        <w:t xml:space="preserve"> </w:t>
      </w:r>
      <w:r w:rsidRPr="00554F34">
        <w:rPr>
          <w:rFonts w:ascii="Arial" w:hAnsi="Arial" w:cs="Arial"/>
          <w:lang w:val="fr-FR"/>
        </w:rPr>
        <w:t>année</w:t>
      </w:r>
      <w:r w:rsidR="0014384F">
        <w:rPr>
          <w:rFonts w:ascii="Arial" w:hAnsi="Arial" w:cs="Arial"/>
          <w:lang w:val="fr-FR"/>
        </w:rPr>
        <w:t xml:space="preserve"> </w:t>
      </w:r>
      <w:r w:rsidRPr="00554F34">
        <w:rPr>
          <w:rFonts w:ascii="Arial" w:hAnsi="Arial" w:cs="Arial"/>
          <w:lang w:val="fr-FR"/>
        </w:rPr>
        <w:t>scolaire.</w:t>
      </w:r>
    </w:p>
    <w:p w:rsidR="00554F34" w:rsidRDefault="00554F34" w:rsidP="00554F34">
      <w:pPr>
        <w:pStyle w:val="Prrafodelista"/>
        <w:jc w:val="both"/>
        <w:rPr>
          <w:rFonts w:ascii="Arial" w:hAnsi="Arial" w:cs="Arial"/>
          <w:b/>
          <w:i/>
          <w:lang w:val="fr-FR"/>
        </w:rPr>
      </w:pPr>
    </w:p>
    <w:p w:rsidR="00554F34" w:rsidRDefault="00554F34" w:rsidP="00554F34">
      <w:pPr>
        <w:pStyle w:val="Prrafodelista"/>
        <w:jc w:val="both"/>
        <w:rPr>
          <w:rFonts w:ascii="Arial" w:hAnsi="Arial" w:cs="Arial"/>
          <w:b/>
          <w:i/>
          <w:lang w:val="fr-FR"/>
        </w:rPr>
      </w:pPr>
    </w:p>
    <w:p w:rsidR="00554F34" w:rsidRDefault="00554F34" w:rsidP="00554F34">
      <w:pPr>
        <w:pStyle w:val="Prrafodelista"/>
        <w:jc w:val="both"/>
        <w:rPr>
          <w:rFonts w:ascii="Arial" w:hAnsi="Arial" w:cs="Arial"/>
          <w:b/>
          <w:i/>
          <w:lang w:val="fr-FR"/>
        </w:rPr>
      </w:pPr>
      <w:r>
        <w:rPr>
          <w:rFonts w:ascii="Arial" w:hAnsi="Arial" w:cs="Arial"/>
          <w:b/>
          <w:i/>
          <w:lang w:val="fr-FR"/>
        </w:rPr>
        <w:t xml:space="preserve">Construisons ensemble l’Association Sportive du Lycée La </w:t>
      </w:r>
      <w:proofErr w:type="spellStart"/>
      <w:r>
        <w:rPr>
          <w:rFonts w:ascii="Arial" w:hAnsi="Arial" w:cs="Arial"/>
          <w:b/>
          <w:i/>
          <w:lang w:val="fr-FR"/>
        </w:rPr>
        <w:t>Condamine</w:t>
      </w:r>
      <w:proofErr w:type="spellEnd"/>
      <w:r>
        <w:rPr>
          <w:rFonts w:ascii="Arial" w:hAnsi="Arial" w:cs="Arial"/>
          <w:b/>
          <w:i/>
          <w:lang w:val="fr-FR"/>
        </w:rPr>
        <w:t> !</w:t>
      </w:r>
    </w:p>
    <w:p w:rsidR="00554F34" w:rsidRDefault="00554F34" w:rsidP="00554F34">
      <w:pPr>
        <w:pStyle w:val="Prrafodelista"/>
        <w:jc w:val="both"/>
        <w:rPr>
          <w:rFonts w:ascii="Arial" w:hAnsi="Arial" w:cs="Arial"/>
          <w:b/>
          <w:i/>
          <w:lang w:val="fr-FR"/>
        </w:rPr>
      </w:pPr>
    </w:p>
    <w:p w:rsidR="00554F34" w:rsidRDefault="00554F34" w:rsidP="00554F34">
      <w:pPr>
        <w:pStyle w:val="Prrafodelista"/>
        <w:jc w:val="both"/>
        <w:rPr>
          <w:rFonts w:ascii="Arial" w:hAnsi="Arial" w:cs="Arial"/>
          <w:i/>
          <w:lang w:val="fr-FR"/>
        </w:rPr>
      </w:pPr>
    </w:p>
    <w:p w:rsidR="00554F34" w:rsidRPr="00554F34" w:rsidRDefault="00554F34" w:rsidP="00554F34">
      <w:pPr>
        <w:pStyle w:val="Prrafodelista"/>
        <w:jc w:val="both"/>
        <w:rPr>
          <w:rFonts w:ascii="Arial" w:hAnsi="Arial" w:cs="Arial"/>
          <w:i/>
          <w:lang w:val="fr-FR"/>
        </w:rPr>
      </w:pPr>
      <w:r w:rsidRPr="00554F34">
        <w:rPr>
          <w:rFonts w:ascii="Arial" w:hAnsi="Arial" w:cs="Arial"/>
          <w:i/>
          <w:lang w:val="fr-FR"/>
        </w:rPr>
        <w:t>Sportivement,</w:t>
      </w:r>
    </w:p>
    <w:p w:rsidR="00554F34" w:rsidRPr="00554F34" w:rsidRDefault="00554F34" w:rsidP="00554F34">
      <w:pPr>
        <w:pStyle w:val="Prrafodelista"/>
        <w:jc w:val="both"/>
        <w:rPr>
          <w:rFonts w:ascii="Arial" w:hAnsi="Arial" w:cs="Arial"/>
          <w:i/>
          <w:lang w:val="fr-FR"/>
        </w:rPr>
      </w:pPr>
    </w:p>
    <w:p w:rsidR="00841738" w:rsidRDefault="00554F34" w:rsidP="00F14249">
      <w:pPr>
        <w:pStyle w:val="Prrafodelista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554F34">
        <w:rPr>
          <w:rFonts w:ascii="Arial" w:hAnsi="Arial" w:cs="Arial"/>
          <w:i/>
          <w:lang w:val="fr-FR"/>
        </w:rPr>
        <w:t>L’équipe d’EPS du lycée.</w:t>
      </w:r>
    </w:p>
    <w:p w:rsidR="00841738" w:rsidRDefault="00841738" w:rsidP="00BF17D4">
      <w:pPr>
        <w:spacing w:after="0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841738" w:rsidRDefault="00841738" w:rsidP="00BF17D4">
      <w:pPr>
        <w:spacing w:after="0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841738" w:rsidRDefault="00841738" w:rsidP="00BF17D4">
      <w:pPr>
        <w:spacing w:after="0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841738" w:rsidRDefault="00841738" w:rsidP="00BF17D4">
      <w:pPr>
        <w:spacing w:after="0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841738" w:rsidRDefault="00841738" w:rsidP="00BF17D4">
      <w:pPr>
        <w:spacing w:after="0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841738" w:rsidRDefault="00841738" w:rsidP="00BF17D4">
      <w:pPr>
        <w:spacing w:after="0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841738" w:rsidRDefault="00841738" w:rsidP="00BF17D4">
      <w:pPr>
        <w:spacing w:after="0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841738" w:rsidRDefault="00841738" w:rsidP="00BF17D4">
      <w:pPr>
        <w:spacing w:after="0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FC58E4" w:rsidRDefault="00FC58E4" w:rsidP="00BF17D4">
      <w:pPr>
        <w:spacing w:after="0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FC58E4" w:rsidRDefault="00FC58E4">
      <w:pPr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br w:type="page"/>
      </w:r>
    </w:p>
    <w:p w:rsidR="00BF17D4" w:rsidRPr="00B61DA0" w:rsidRDefault="00BF17D4" w:rsidP="00BF17D4">
      <w:pPr>
        <w:spacing w:after="0"/>
        <w:jc w:val="center"/>
        <w:rPr>
          <w:rFonts w:ascii="Arial" w:hAnsi="Arial" w:cs="Arial"/>
          <w:b/>
          <w:lang w:val="fr-FR"/>
        </w:rPr>
      </w:pPr>
      <w:r w:rsidRPr="00B61DA0">
        <w:rPr>
          <w:rFonts w:ascii="Arial" w:hAnsi="Arial" w:cs="Arial"/>
          <w:b/>
          <w:lang w:val="fr-FR"/>
        </w:rPr>
        <w:lastRenderedPageBreak/>
        <w:t>FICHE D’INSCRIPTION AUX ACTIVITESDE L’ASSOCIATION SPORTIVE – ANNEE 201</w:t>
      </w:r>
      <w:r w:rsidR="00B26F8C" w:rsidRPr="00B61DA0">
        <w:rPr>
          <w:rFonts w:ascii="Arial" w:hAnsi="Arial" w:cs="Arial"/>
          <w:b/>
          <w:lang w:val="fr-FR"/>
        </w:rPr>
        <w:t>7-2018</w:t>
      </w:r>
    </w:p>
    <w:p w:rsidR="00BF17D4" w:rsidRPr="00B61DA0" w:rsidRDefault="00BF17D4" w:rsidP="00BF17D4">
      <w:pPr>
        <w:spacing w:after="0"/>
        <w:rPr>
          <w:rFonts w:ascii="Arial" w:hAnsi="Arial" w:cs="Arial"/>
          <w:lang w:val="fr-FR"/>
        </w:rPr>
      </w:pPr>
    </w:p>
    <w:p w:rsidR="00BF17D4" w:rsidRPr="00B61DA0" w:rsidRDefault="00BF17D4" w:rsidP="00BF17D4">
      <w:pPr>
        <w:pStyle w:val="NormalWeb"/>
        <w:spacing w:before="0" w:beforeAutospacing="0" w:after="0" w:line="276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B61DA0">
        <w:rPr>
          <w:rFonts w:ascii="Arial" w:hAnsi="Arial" w:cs="Arial"/>
          <w:b/>
          <w:caps/>
          <w:sz w:val="22"/>
          <w:szCs w:val="22"/>
          <w:u w:val="single"/>
        </w:rPr>
        <w:t>à déposer auprès de</w:t>
      </w:r>
      <w:r w:rsidR="00FC58E4">
        <w:rPr>
          <w:rFonts w:ascii="Arial" w:hAnsi="Arial" w:cs="Arial"/>
          <w:b/>
          <w:caps/>
          <w:sz w:val="22"/>
          <w:szCs w:val="22"/>
          <w:u w:val="single"/>
        </w:rPr>
        <w:t>S PRofesseurs d’EPS</w:t>
      </w:r>
    </w:p>
    <w:p w:rsidR="00BF17D4" w:rsidRPr="00B61DA0" w:rsidRDefault="00BF17D4" w:rsidP="00BF17D4">
      <w:pPr>
        <w:pStyle w:val="Normal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B61DA0">
        <w:rPr>
          <w:rFonts w:ascii="Arial" w:hAnsi="Arial" w:cs="Arial"/>
          <w:sz w:val="22"/>
          <w:szCs w:val="22"/>
        </w:rPr>
        <w:t>Je soussigné (e) ___________________________________________________________________</w:t>
      </w:r>
    </w:p>
    <w:p w:rsidR="00BF17D4" w:rsidRPr="00B61DA0" w:rsidRDefault="00BF17D4" w:rsidP="00A15EEB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61DA0">
        <w:rPr>
          <w:rFonts w:ascii="Arial" w:hAnsi="Arial" w:cs="Arial"/>
          <w:sz w:val="22"/>
          <w:szCs w:val="22"/>
        </w:rPr>
        <w:t>père</w:t>
      </w:r>
      <w:proofErr w:type="gramEnd"/>
      <w:r w:rsidRPr="00B61DA0">
        <w:rPr>
          <w:rFonts w:ascii="Arial" w:hAnsi="Arial" w:cs="Arial"/>
          <w:sz w:val="22"/>
          <w:szCs w:val="22"/>
        </w:rPr>
        <w:t>, mère, responsable légal de l’élève (rayer les mentions inutiles) :</w:t>
      </w:r>
    </w:p>
    <w:p w:rsidR="00BF17D4" w:rsidRPr="00B61DA0" w:rsidRDefault="00BF17D4" w:rsidP="00A15EEB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B61DA0">
        <w:rPr>
          <w:rFonts w:ascii="Arial" w:hAnsi="Arial" w:cs="Arial"/>
          <w:sz w:val="22"/>
          <w:szCs w:val="22"/>
        </w:rPr>
        <w:t>Nom, prénom : ___________________________________________________________________</w:t>
      </w:r>
    </w:p>
    <w:p w:rsidR="00BF17D4" w:rsidRPr="00B61DA0" w:rsidRDefault="00BF17D4" w:rsidP="00A15EEB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B61DA0">
        <w:rPr>
          <w:rFonts w:ascii="Arial" w:hAnsi="Arial" w:cs="Arial"/>
          <w:sz w:val="22"/>
          <w:szCs w:val="22"/>
        </w:rPr>
        <w:t>Date de naissance : _____________________________ de la classe de ______________________</w:t>
      </w:r>
    </w:p>
    <w:p w:rsidR="00A15EEB" w:rsidRDefault="00A7735A" w:rsidP="00A15EEB">
      <w:pPr>
        <w:pStyle w:val="NormalWeb"/>
        <w:spacing w:after="0" w:line="360" w:lineRule="auto"/>
        <w:ind w:firstLine="708"/>
        <w:jc w:val="both"/>
      </w:pPr>
      <w:r>
        <w:rPr>
          <w:rFonts w:ascii="Arial" w:hAnsi="Arial" w:cs="Arial"/>
          <w:noProof/>
          <w:sz w:val="22"/>
          <w:szCs w:val="22"/>
        </w:rPr>
        <w:pict>
          <v:rect id="_x0000_s1026" style="position:absolute;left:0;text-align:left;margin-left:18.95pt;margin-top:14.65pt;width:12pt;height:12.75pt;z-index:251660288"/>
        </w:pict>
      </w:r>
      <w:proofErr w:type="gramStart"/>
      <w:r w:rsidR="00BF17D4" w:rsidRPr="00B61DA0">
        <w:rPr>
          <w:rFonts w:ascii="Arial" w:hAnsi="Arial" w:cs="Arial"/>
          <w:sz w:val="22"/>
          <w:szCs w:val="22"/>
        </w:rPr>
        <w:t>autorise</w:t>
      </w:r>
      <w:proofErr w:type="gramEnd"/>
      <w:r w:rsidR="00BF17D4" w:rsidRPr="00B61DA0">
        <w:rPr>
          <w:rFonts w:ascii="Arial" w:hAnsi="Arial" w:cs="Arial"/>
          <w:sz w:val="22"/>
          <w:szCs w:val="22"/>
        </w:rPr>
        <w:t xml:space="preserve"> mon enfant à participer aux activités organisées au sein de l’association sportive du lycée La Condamine aux horaires dont j’ai pris connaissance. </w:t>
      </w:r>
    </w:p>
    <w:p w:rsidR="00A15EEB" w:rsidRDefault="00A7735A" w:rsidP="00BB7808">
      <w:pPr>
        <w:spacing w:after="0" w:line="240" w:lineRule="auto"/>
        <w:ind w:firstLine="708"/>
        <w:jc w:val="both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/>
        </w:rPr>
        <w:pict>
          <v:rect id="_x0000_s1027" style="position:absolute;left:0;text-align:left;margin-left:18.95pt;margin-top:1.7pt;width:12pt;height:12.75pt;z-index:251661312"/>
        </w:pict>
      </w:r>
      <w:r w:rsidR="00A15EEB" w:rsidRPr="00B5513D">
        <w:rPr>
          <w:sz w:val="24"/>
          <w:szCs w:val="24"/>
          <w:lang w:val="fr-FR"/>
        </w:rPr>
        <w:t xml:space="preserve">autorise </w:t>
      </w:r>
      <w:r w:rsidR="00A15EEB">
        <w:rPr>
          <w:sz w:val="24"/>
          <w:szCs w:val="24"/>
          <w:lang w:val="fr-FR"/>
        </w:rPr>
        <w:t xml:space="preserve">le Lycée La </w:t>
      </w:r>
      <w:proofErr w:type="spellStart"/>
      <w:r w:rsidR="00A15EEB">
        <w:rPr>
          <w:sz w:val="24"/>
          <w:szCs w:val="24"/>
          <w:lang w:val="fr-FR"/>
        </w:rPr>
        <w:t>Condamine</w:t>
      </w:r>
      <w:proofErr w:type="spellEnd"/>
      <w:r w:rsidR="00A15EEB" w:rsidRPr="00B5513D">
        <w:rPr>
          <w:sz w:val="24"/>
          <w:szCs w:val="24"/>
          <w:lang w:val="fr-FR"/>
        </w:rPr>
        <w:t xml:space="preserve"> à utiliser l’image de l’enfant susnommé dans le cadre d’une </w:t>
      </w:r>
      <w:r w:rsidR="00A15EEB">
        <w:rPr>
          <w:sz w:val="24"/>
          <w:szCs w:val="24"/>
          <w:lang w:val="fr-FR"/>
        </w:rPr>
        <w:t xml:space="preserve">communication </w:t>
      </w:r>
      <w:r w:rsidR="00A15EEB" w:rsidRPr="00B5513D">
        <w:rPr>
          <w:sz w:val="24"/>
          <w:szCs w:val="24"/>
          <w:lang w:val="fr-FR"/>
        </w:rPr>
        <w:t xml:space="preserve">à des fins de présentation et de valorisation des actions éducatives </w:t>
      </w:r>
      <w:r w:rsidR="00A15EEB">
        <w:rPr>
          <w:sz w:val="24"/>
          <w:szCs w:val="24"/>
          <w:lang w:val="fr-FR"/>
        </w:rPr>
        <w:t xml:space="preserve">de l’établissement et du </w:t>
      </w:r>
      <w:r w:rsidR="00A15EEB" w:rsidRPr="00B5513D">
        <w:rPr>
          <w:sz w:val="24"/>
          <w:szCs w:val="24"/>
          <w:lang w:val="fr-FR"/>
        </w:rPr>
        <w:t xml:space="preserve">réseau </w:t>
      </w:r>
      <w:r w:rsidR="00A15EEB">
        <w:rPr>
          <w:sz w:val="24"/>
          <w:szCs w:val="24"/>
          <w:lang w:val="fr-FR"/>
        </w:rPr>
        <w:t>AEFE</w:t>
      </w:r>
      <w:r w:rsidR="00A15EEB" w:rsidRPr="00B5513D">
        <w:rPr>
          <w:sz w:val="24"/>
          <w:szCs w:val="24"/>
          <w:lang w:val="fr-FR"/>
        </w:rPr>
        <w:t xml:space="preserve"> sur tous supports de com</w:t>
      </w:r>
      <w:r w:rsidR="00A15EEB">
        <w:rPr>
          <w:sz w:val="24"/>
          <w:szCs w:val="24"/>
          <w:lang w:val="fr-FR"/>
        </w:rPr>
        <w:t>munication interne et externe</w:t>
      </w:r>
      <w:r w:rsidR="00A15EEB" w:rsidRPr="00B5513D">
        <w:rPr>
          <w:sz w:val="24"/>
          <w:szCs w:val="24"/>
          <w:lang w:val="fr-FR"/>
        </w:rPr>
        <w:t xml:space="preserve">, numériques et papiers, </w:t>
      </w:r>
      <w:r w:rsidR="00A15EEB">
        <w:rPr>
          <w:sz w:val="24"/>
          <w:szCs w:val="24"/>
          <w:lang w:val="fr-FR"/>
        </w:rPr>
        <w:t>pour une durée illimitée</w:t>
      </w:r>
      <w:r w:rsidR="00A15EEB" w:rsidRPr="00B5513D">
        <w:rPr>
          <w:sz w:val="24"/>
          <w:szCs w:val="24"/>
          <w:lang w:val="fr-FR"/>
        </w:rPr>
        <w:t>.</w:t>
      </w:r>
    </w:p>
    <w:p w:rsidR="00BF17D4" w:rsidRPr="00B61DA0" w:rsidRDefault="00BF17D4" w:rsidP="00A15EEB">
      <w:pPr>
        <w:spacing w:after="0" w:line="360" w:lineRule="auto"/>
        <w:ind w:firstLine="708"/>
        <w:jc w:val="both"/>
        <w:rPr>
          <w:rFonts w:ascii="Arial" w:hAnsi="Arial" w:cs="Arial"/>
        </w:rPr>
      </w:pPr>
      <w:proofErr w:type="spellStart"/>
      <w:r w:rsidRPr="00B61DA0">
        <w:rPr>
          <w:rFonts w:ascii="Arial" w:hAnsi="Arial" w:cs="Arial"/>
          <w:u w:val="single"/>
        </w:rPr>
        <w:t>J’ai</w:t>
      </w:r>
      <w:proofErr w:type="spellEnd"/>
      <w:r w:rsidRPr="00B61DA0">
        <w:rPr>
          <w:rFonts w:ascii="Arial" w:hAnsi="Arial" w:cs="Arial"/>
          <w:u w:val="single"/>
        </w:rPr>
        <w:t xml:space="preserve"> bien </w:t>
      </w:r>
      <w:proofErr w:type="spellStart"/>
      <w:r w:rsidRPr="00B61DA0">
        <w:rPr>
          <w:rFonts w:ascii="Arial" w:hAnsi="Arial" w:cs="Arial"/>
          <w:u w:val="single"/>
        </w:rPr>
        <w:t>pris</w:t>
      </w:r>
      <w:proofErr w:type="spellEnd"/>
      <w:r w:rsidRPr="00B61DA0">
        <w:rPr>
          <w:rFonts w:ascii="Arial" w:hAnsi="Arial" w:cs="Arial"/>
          <w:u w:val="single"/>
        </w:rPr>
        <w:t xml:space="preserve"> </w:t>
      </w:r>
      <w:proofErr w:type="gramStart"/>
      <w:r w:rsidRPr="00B61DA0">
        <w:rPr>
          <w:rFonts w:ascii="Arial" w:hAnsi="Arial" w:cs="Arial"/>
          <w:u w:val="single"/>
        </w:rPr>
        <w:t>note</w:t>
      </w:r>
      <w:r w:rsidRPr="00B61DA0">
        <w:rPr>
          <w:rFonts w:ascii="Arial" w:hAnsi="Arial" w:cs="Arial"/>
        </w:rPr>
        <w:t> :</w:t>
      </w:r>
      <w:proofErr w:type="gramEnd"/>
    </w:p>
    <w:p w:rsidR="00BF17D4" w:rsidRPr="00B61DA0" w:rsidRDefault="00BF17D4" w:rsidP="00BF17D4">
      <w:pPr>
        <w:pStyle w:val="NormalWeb"/>
        <w:numPr>
          <w:ilvl w:val="0"/>
          <w:numId w:val="4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B61DA0">
        <w:rPr>
          <w:rFonts w:ascii="Arial" w:hAnsi="Arial" w:cs="Arial"/>
          <w:sz w:val="22"/>
          <w:szCs w:val="22"/>
        </w:rPr>
        <w:t>que le montant de l’adhésion (</w:t>
      </w:r>
      <w:r w:rsidR="00116ACD" w:rsidRPr="00FC58E4">
        <w:rPr>
          <w:rFonts w:ascii="Arial" w:hAnsi="Arial" w:cs="Arial"/>
          <w:b/>
          <w:sz w:val="22"/>
          <w:szCs w:val="22"/>
        </w:rPr>
        <w:t>6</w:t>
      </w:r>
      <w:r w:rsidRPr="00FC58E4">
        <w:rPr>
          <w:rFonts w:ascii="Arial" w:hAnsi="Arial" w:cs="Arial"/>
          <w:b/>
          <w:sz w:val="22"/>
          <w:szCs w:val="22"/>
        </w:rPr>
        <w:t>0 USD</w:t>
      </w:r>
      <w:r w:rsidR="00950216" w:rsidRPr="00FC58E4">
        <w:rPr>
          <w:rFonts w:ascii="Arial" w:hAnsi="Arial" w:cs="Arial"/>
          <w:b/>
          <w:sz w:val="22"/>
          <w:szCs w:val="22"/>
        </w:rPr>
        <w:t xml:space="preserve"> annuel</w:t>
      </w:r>
      <w:r w:rsidRPr="00B61DA0">
        <w:rPr>
          <w:rFonts w:ascii="Arial" w:hAnsi="Arial" w:cs="Arial"/>
          <w:sz w:val="22"/>
          <w:szCs w:val="22"/>
        </w:rPr>
        <w:t>) sera facturé av</w:t>
      </w:r>
      <w:r w:rsidR="00950216" w:rsidRPr="00B61DA0">
        <w:rPr>
          <w:rFonts w:ascii="Arial" w:hAnsi="Arial" w:cs="Arial"/>
          <w:sz w:val="22"/>
          <w:szCs w:val="22"/>
        </w:rPr>
        <w:t>ec les frais de scolarité.</w:t>
      </w:r>
      <w:r w:rsidR="00B61DA0">
        <w:rPr>
          <w:rFonts w:ascii="Arial" w:hAnsi="Arial" w:cs="Arial"/>
          <w:sz w:val="22"/>
          <w:szCs w:val="22"/>
        </w:rPr>
        <w:t xml:space="preserve"> Il comprend la tenue </w:t>
      </w:r>
      <w:r w:rsidR="00FC58E4">
        <w:rPr>
          <w:rFonts w:ascii="Arial" w:hAnsi="Arial" w:cs="Arial"/>
          <w:sz w:val="22"/>
          <w:szCs w:val="22"/>
        </w:rPr>
        <w:t xml:space="preserve">sportive </w:t>
      </w:r>
      <w:r w:rsidR="00B61DA0">
        <w:rPr>
          <w:rFonts w:ascii="Arial" w:hAnsi="Arial" w:cs="Arial"/>
          <w:sz w:val="22"/>
          <w:szCs w:val="22"/>
        </w:rPr>
        <w:t>de l’AS (</w:t>
      </w:r>
      <w:r w:rsidR="00950216" w:rsidRPr="00B61DA0">
        <w:rPr>
          <w:rFonts w:ascii="Arial" w:hAnsi="Arial" w:cs="Arial"/>
          <w:sz w:val="22"/>
          <w:szCs w:val="22"/>
        </w:rPr>
        <w:t>short et maillot)</w:t>
      </w:r>
      <w:r w:rsidR="00FC58E4">
        <w:rPr>
          <w:rFonts w:ascii="Arial" w:hAnsi="Arial" w:cs="Arial"/>
          <w:sz w:val="22"/>
          <w:szCs w:val="22"/>
        </w:rPr>
        <w:t>.  Taille (entourer) : S   M   L   XL</w:t>
      </w:r>
    </w:p>
    <w:p w:rsidR="00BF17D4" w:rsidRDefault="00BF17D4" w:rsidP="00AD31A2">
      <w:pPr>
        <w:pStyle w:val="NormalWeb"/>
        <w:numPr>
          <w:ilvl w:val="0"/>
          <w:numId w:val="4"/>
        </w:numPr>
        <w:spacing w:before="0" w:beforeAutospacing="0" w:after="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B61DA0">
        <w:rPr>
          <w:rFonts w:ascii="Arial" w:hAnsi="Arial" w:cs="Arial"/>
          <w:sz w:val="22"/>
          <w:szCs w:val="22"/>
        </w:rPr>
        <w:t xml:space="preserve">que les activités débuteront </w:t>
      </w:r>
      <w:r w:rsidR="00B61DA0">
        <w:rPr>
          <w:rFonts w:ascii="Arial" w:hAnsi="Arial" w:cs="Arial"/>
          <w:sz w:val="22"/>
          <w:szCs w:val="22"/>
        </w:rPr>
        <w:t xml:space="preserve">le </w:t>
      </w:r>
      <w:r w:rsidR="00BB7808">
        <w:rPr>
          <w:rFonts w:ascii="Arial" w:hAnsi="Arial" w:cs="Arial"/>
          <w:b/>
          <w:sz w:val="22"/>
          <w:szCs w:val="22"/>
        </w:rPr>
        <w:t>15</w:t>
      </w:r>
      <w:r w:rsidR="00FC58E4" w:rsidRPr="00FC58E4">
        <w:rPr>
          <w:rFonts w:ascii="Arial" w:hAnsi="Arial" w:cs="Arial"/>
          <w:b/>
          <w:sz w:val="22"/>
          <w:szCs w:val="22"/>
        </w:rPr>
        <w:t xml:space="preserve"> janvier 2018.</w:t>
      </w:r>
    </w:p>
    <w:p w:rsidR="00FE07A3" w:rsidRDefault="00A15EEB" w:rsidP="00AD31A2">
      <w:pPr>
        <w:pStyle w:val="NormalWeb"/>
        <w:numPr>
          <w:ilvl w:val="0"/>
          <w:numId w:val="4"/>
        </w:numPr>
        <w:spacing w:before="0" w:beforeAutospacing="0" w:after="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l</w:t>
      </w:r>
      <w:r w:rsidR="00FE07A3">
        <w:rPr>
          <w:rFonts w:ascii="Arial" w:hAnsi="Arial" w:cs="Arial"/>
          <w:sz w:val="22"/>
          <w:szCs w:val="22"/>
        </w:rPr>
        <w:t>’ouverture d’un créneau d’activité dépend du nombre de personnes inscrites.</w:t>
      </w:r>
    </w:p>
    <w:p w:rsidR="00DA767F" w:rsidRDefault="00DA767F" w:rsidP="00AD31A2">
      <w:pPr>
        <w:pStyle w:val="NormalWeb"/>
        <w:numPr>
          <w:ilvl w:val="0"/>
          <w:numId w:val="4"/>
        </w:numPr>
        <w:spacing w:before="0" w:beforeAutospacing="0" w:after="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inscriptions à l’AS fonctionnent sur le principe du « </w:t>
      </w:r>
      <w:r w:rsidR="00BB7808">
        <w:rPr>
          <w:rFonts w:ascii="Arial" w:hAnsi="Arial" w:cs="Arial"/>
          <w:sz w:val="22"/>
          <w:szCs w:val="22"/>
        </w:rPr>
        <w:t>premier arrivé</w:t>
      </w:r>
      <w:r>
        <w:rPr>
          <w:rFonts w:ascii="Arial" w:hAnsi="Arial" w:cs="Arial"/>
          <w:sz w:val="22"/>
          <w:szCs w:val="22"/>
        </w:rPr>
        <w:t xml:space="preserve"> premier servi ».</w:t>
      </w:r>
    </w:p>
    <w:p w:rsidR="00BF17D4" w:rsidRPr="00554F34" w:rsidRDefault="00A15EEB" w:rsidP="00554F34">
      <w:pPr>
        <w:pStyle w:val="Prrafodelista"/>
        <w:numPr>
          <w:ilvl w:val="0"/>
          <w:numId w:val="4"/>
        </w:numPr>
        <w:spacing w:after="0"/>
        <w:rPr>
          <w:rFonts w:ascii="Times New Roman" w:hAnsi="Times New Roman"/>
          <w:smallCaps/>
          <w:sz w:val="24"/>
          <w:szCs w:val="24"/>
          <w:u w:val="single"/>
          <w:lang w:val="fr-FR"/>
        </w:rPr>
      </w:pPr>
      <w:r>
        <w:rPr>
          <w:rFonts w:ascii="Arial" w:hAnsi="Arial" w:cs="Arial"/>
          <w:lang w:val="fr-FR"/>
        </w:rPr>
        <w:t>qu’u</w:t>
      </w:r>
      <w:r w:rsidR="00FC58E4" w:rsidRPr="00554F34">
        <w:rPr>
          <w:rFonts w:ascii="Arial" w:hAnsi="Arial" w:cs="Arial"/>
          <w:lang w:val="fr-FR"/>
        </w:rPr>
        <w:t xml:space="preserve">ne </w:t>
      </w:r>
      <w:r w:rsidR="0014384F" w:rsidRPr="00554F34">
        <w:rPr>
          <w:rFonts w:ascii="Arial" w:hAnsi="Arial" w:cs="Arial"/>
          <w:lang w:val="fr-FR"/>
        </w:rPr>
        <w:t>réunion</w:t>
      </w:r>
      <w:r w:rsidR="00FC58E4" w:rsidRPr="00554F34">
        <w:rPr>
          <w:rFonts w:ascii="Arial" w:hAnsi="Arial" w:cs="Arial"/>
          <w:lang w:val="fr-FR"/>
        </w:rPr>
        <w:t xml:space="preserve"> de présentation de l’Association</w:t>
      </w:r>
      <w:r w:rsidR="0014384F">
        <w:rPr>
          <w:rFonts w:ascii="Arial" w:hAnsi="Arial" w:cs="Arial"/>
          <w:lang w:val="fr-FR"/>
        </w:rPr>
        <w:t xml:space="preserve"> </w:t>
      </w:r>
      <w:r w:rsidR="00FC58E4" w:rsidRPr="00554F34">
        <w:rPr>
          <w:rFonts w:ascii="Arial" w:hAnsi="Arial" w:cs="Arial"/>
          <w:lang w:val="fr-FR"/>
        </w:rPr>
        <w:t>Sportive</w:t>
      </w:r>
      <w:r w:rsidR="0014384F">
        <w:rPr>
          <w:rFonts w:ascii="Arial" w:hAnsi="Arial" w:cs="Arial"/>
          <w:lang w:val="fr-FR"/>
        </w:rPr>
        <w:t xml:space="preserve"> </w:t>
      </w:r>
      <w:r w:rsidR="00FC58E4" w:rsidRPr="00554F34">
        <w:rPr>
          <w:rFonts w:ascii="Arial" w:hAnsi="Arial" w:cs="Arial"/>
          <w:lang w:val="fr-FR"/>
        </w:rPr>
        <w:t>est</w:t>
      </w:r>
      <w:r w:rsidR="0014384F">
        <w:rPr>
          <w:rFonts w:ascii="Arial" w:hAnsi="Arial" w:cs="Arial"/>
          <w:lang w:val="fr-FR"/>
        </w:rPr>
        <w:t xml:space="preserve"> </w:t>
      </w:r>
      <w:r w:rsidR="00FC58E4" w:rsidRPr="00554F34">
        <w:rPr>
          <w:rFonts w:ascii="Arial" w:hAnsi="Arial" w:cs="Arial"/>
          <w:lang w:val="fr-FR"/>
        </w:rPr>
        <w:t xml:space="preserve">prévue le  </w:t>
      </w:r>
      <w:r w:rsidR="00FC58E4" w:rsidRPr="00554F34">
        <w:rPr>
          <w:rFonts w:ascii="Arial" w:hAnsi="Arial" w:cs="Arial"/>
          <w:b/>
          <w:lang w:val="fr-FR"/>
        </w:rPr>
        <w:t>15     Janvier 2018</w:t>
      </w:r>
      <w:r w:rsidR="00FC58E4" w:rsidRPr="00554F34">
        <w:rPr>
          <w:rFonts w:ascii="Arial" w:hAnsi="Arial" w:cs="Arial"/>
          <w:lang w:val="fr-FR"/>
        </w:rPr>
        <w:t xml:space="preserve">, à    </w:t>
      </w:r>
      <w:r w:rsidR="00FC58E4" w:rsidRPr="00BB7808">
        <w:rPr>
          <w:rFonts w:ascii="Arial" w:hAnsi="Arial" w:cs="Arial"/>
          <w:b/>
          <w:lang w:val="fr-FR"/>
        </w:rPr>
        <w:t>16h30</w:t>
      </w:r>
      <w:r w:rsidR="00FC58E4" w:rsidRPr="00554F34">
        <w:rPr>
          <w:rFonts w:ascii="Arial" w:hAnsi="Arial" w:cs="Arial"/>
          <w:lang w:val="fr-FR"/>
        </w:rPr>
        <w:t>, en</w:t>
      </w:r>
      <w:r w:rsidR="0014384F">
        <w:rPr>
          <w:rFonts w:ascii="Arial" w:hAnsi="Arial" w:cs="Arial"/>
          <w:lang w:val="fr-FR"/>
        </w:rPr>
        <w:t xml:space="preserve"> </w:t>
      </w:r>
      <w:r w:rsidR="00FC58E4" w:rsidRPr="00554F34">
        <w:rPr>
          <w:rFonts w:ascii="Arial" w:hAnsi="Arial" w:cs="Arial"/>
          <w:lang w:val="fr-FR"/>
        </w:rPr>
        <w:t>salle</w:t>
      </w:r>
      <w:r w:rsidR="0014384F">
        <w:rPr>
          <w:rFonts w:ascii="Arial" w:hAnsi="Arial" w:cs="Arial"/>
          <w:lang w:val="fr-FR"/>
        </w:rPr>
        <w:t xml:space="preserve"> </w:t>
      </w:r>
      <w:r w:rsidR="00FC58E4" w:rsidRPr="00554F34">
        <w:rPr>
          <w:rFonts w:ascii="Arial" w:hAnsi="Arial" w:cs="Arial"/>
          <w:lang w:val="fr-FR"/>
        </w:rPr>
        <w:t xml:space="preserve">polyvalente (Lycée la </w:t>
      </w:r>
      <w:proofErr w:type="spellStart"/>
      <w:r w:rsidR="00FC58E4" w:rsidRPr="00554F34">
        <w:rPr>
          <w:rFonts w:ascii="Arial" w:hAnsi="Arial" w:cs="Arial"/>
          <w:lang w:val="fr-FR"/>
        </w:rPr>
        <w:t>Condamine</w:t>
      </w:r>
      <w:proofErr w:type="spellEnd"/>
      <w:r w:rsidR="00FC58E4" w:rsidRPr="00554F34">
        <w:rPr>
          <w:rFonts w:ascii="Arial" w:hAnsi="Arial" w:cs="Arial"/>
          <w:lang w:val="fr-FR"/>
        </w:rPr>
        <w:t>)</w:t>
      </w:r>
      <w:r w:rsidR="00554F34">
        <w:rPr>
          <w:rFonts w:ascii="Arial" w:hAnsi="Arial" w:cs="Arial"/>
          <w:lang w:val="fr-FR"/>
        </w:rPr>
        <w:t>.</w:t>
      </w:r>
    </w:p>
    <w:tbl>
      <w:tblPr>
        <w:tblStyle w:val="Tablaconcuadrcula"/>
        <w:tblpPr w:leftFromText="141" w:rightFromText="141" w:vertAnchor="text" w:horzAnchor="margin" w:tblpY="246"/>
        <w:tblOverlap w:val="never"/>
        <w:tblW w:w="10456" w:type="dxa"/>
        <w:tblLook w:val="04A0" w:firstRow="1" w:lastRow="0" w:firstColumn="1" w:lastColumn="0" w:noHBand="0" w:noVBand="1"/>
      </w:tblPr>
      <w:tblGrid>
        <w:gridCol w:w="1842"/>
        <w:gridCol w:w="3086"/>
        <w:gridCol w:w="3402"/>
        <w:gridCol w:w="2126"/>
      </w:tblGrid>
      <w:tr w:rsidR="00BB7808" w:rsidRPr="00151ABE" w:rsidTr="00E72113">
        <w:tc>
          <w:tcPr>
            <w:tcW w:w="10456" w:type="dxa"/>
            <w:gridSpan w:val="4"/>
          </w:tcPr>
          <w:p w:rsidR="00BB7808" w:rsidRPr="00BB7808" w:rsidRDefault="00BB7808" w:rsidP="00BB7808">
            <w:pPr>
              <w:rPr>
                <w:rFonts w:ascii="Arial" w:hAnsi="Arial" w:cs="Arial"/>
                <w:b/>
              </w:rPr>
            </w:pPr>
            <w:r w:rsidRPr="00BB7808">
              <w:rPr>
                <w:rFonts w:ascii="Arial" w:hAnsi="Arial" w:cs="Arial"/>
                <w:b/>
                <w:smallCaps/>
                <w:u w:val="single"/>
              </w:rPr>
              <w:t>Choix des activités : pour chacun des créneaux horaires, entourez</w:t>
            </w:r>
            <w:r w:rsidRPr="00BB7808">
              <w:rPr>
                <w:rFonts w:ascii="Times New Roman" w:hAnsi="Times New Roman"/>
                <w:b/>
                <w:smallCaps/>
                <w:sz w:val="24"/>
                <w:szCs w:val="24"/>
                <w:u w:val="single"/>
              </w:rPr>
              <w:t xml:space="preserve"> l’activité de votre choix</w:t>
            </w:r>
          </w:p>
        </w:tc>
      </w:tr>
      <w:tr w:rsidR="00BB7808" w:rsidRPr="002C6661" w:rsidTr="00BB7808">
        <w:tc>
          <w:tcPr>
            <w:tcW w:w="1842" w:type="dxa"/>
          </w:tcPr>
          <w:p w:rsidR="00BB7808" w:rsidRPr="002C6661" w:rsidRDefault="00BB7808" w:rsidP="00BB7808">
            <w:pPr>
              <w:jc w:val="both"/>
              <w:rPr>
                <w:rFonts w:ascii="Arial" w:hAnsi="Arial" w:cs="Arial"/>
                <w:b/>
              </w:rPr>
            </w:pPr>
            <w:r w:rsidRPr="002C6661">
              <w:rPr>
                <w:rFonts w:ascii="Arial" w:hAnsi="Arial" w:cs="Arial"/>
                <w:b/>
              </w:rPr>
              <w:t>Activité</w:t>
            </w:r>
          </w:p>
        </w:tc>
        <w:tc>
          <w:tcPr>
            <w:tcW w:w="3086" w:type="dxa"/>
          </w:tcPr>
          <w:p w:rsidR="00BB7808" w:rsidRPr="002C6661" w:rsidRDefault="00BB7808" w:rsidP="00BB780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Collège</w:t>
            </w:r>
          </w:p>
        </w:tc>
        <w:tc>
          <w:tcPr>
            <w:tcW w:w="3402" w:type="dxa"/>
          </w:tcPr>
          <w:p w:rsidR="00BB7808" w:rsidRPr="002C6661" w:rsidRDefault="00BB7808" w:rsidP="00BB780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Lycée</w:t>
            </w:r>
          </w:p>
        </w:tc>
        <w:tc>
          <w:tcPr>
            <w:tcW w:w="2126" w:type="dxa"/>
          </w:tcPr>
          <w:p w:rsidR="00BB7808" w:rsidRPr="002C6661" w:rsidRDefault="00BB7808" w:rsidP="00BB780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B7808" w:rsidRPr="002C6661" w:rsidTr="00BB7808">
        <w:trPr>
          <w:trHeight w:val="545"/>
        </w:trPr>
        <w:tc>
          <w:tcPr>
            <w:tcW w:w="1842" w:type="dxa"/>
            <w:shd w:val="clear" w:color="auto" w:fill="D9D9D9" w:themeFill="background1" w:themeFillShade="D9"/>
          </w:tcPr>
          <w:p w:rsidR="00BB7808" w:rsidRPr="002C6661" w:rsidRDefault="00BB7808" w:rsidP="00BB7808">
            <w:pPr>
              <w:jc w:val="both"/>
              <w:rPr>
                <w:rFonts w:ascii="Arial" w:hAnsi="Arial" w:cs="Arial"/>
              </w:rPr>
            </w:pPr>
            <w:r w:rsidRPr="002C6661">
              <w:rPr>
                <w:rFonts w:ascii="Arial" w:hAnsi="Arial" w:cs="Arial"/>
              </w:rPr>
              <w:t xml:space="preserve">ESCALADE 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:rsidR="00BB7808" w:rsidRPr="00151ABE" w:rsidRDefault="00BB7808" w:rsidP="00BB7808">
            <w:pPr>
              <w:jc w:val="both"/>
              <w:rPr>
                <w:rFonts w:ascii="Arial" w:hAnsi="Arial" w:cs="Arial"/>
                <w:lang w:val="es-EC"/>
              </w:rPr>
            </w:pPr>
            <w:proofErr w:type="spellStart"/>
            <w:r w:rsidRPr="00151ABE">
              <w:rPr>
                <w:rFonts w:ascii="Arial" w:hAnsi="Arial" w:cs="Arial"/>
                <w:lang w:val="es-EC"/>
              </w:rPr>
              <w:t>Mercredi</w:t>
            </w:r>
            <w:proofErr w:type="spellEnd"/>
            <w:r w:rsidRPr="00151ABE">
              <w:rPr>
                <w:rFonts w:ascii="Arial" w:hAnsi="Arial" w:cs="Arial"/>
                <w:lang w:val="es-EC"/>
              </w:rPr>
              <w:t xml:space="preserve"> </w:t>
            </w:r>
          </w:p>
          <w:p w:rsidR="00BB7808" w:rsidRPr="00151ABE" w:rsidRDefault="00BB7808" w:rsidP="00BB7808">
            <w:pPr>
              <w:jc w:val="both"/>
              <w:rPr>
                <w:rFonts w:ascii="Arial" w:hAnsi="Arial" w:cs="Arial"/>
                <w:lang w:val="es-EC"/>
              </w:rPr>
            </w:pPr>
            <w:r w:rsidRPr="00151ABE">
              <w:rPr>
                <w:rFonts w:ascii="Arial" w:hAnsi="Arial" w:cs="Arial"/>
                <w:lang w:val="es-EC"/>
              </w:rPr>
              <w:t>13h/15h (6</w:t>
            </w:r>
            <w:r w:rsidRPr="00151ABE">
              <w:rPr>
                <w:rFonts w:ascii="Arial" w:hAnsi="Arial" w:cs="Arial"/>
                <w:vertAlign w:val="superscript"/>
                <w:lang w:val="es-EC"/>
              </w:rPr>
              <w:t>e</w:t>
            </w:r>
            <w:r w:rsidRPr="00151ABE">
              <w:rPr>
                <w:rFonts w:ascii="Arial" w:hAnsi="Arial" w:cs="Arial"/>
                <w:lang w:val="es-EC"/>
              </w:rPr>
              <w:t>/5</w:t>
            </w:r>
            <w:r w:rsidRPr="00151ABE">
              <w:rPr>
                <w:rFonts w:ascii="Arial" w:hAnsi="Arial" w:cs="Arial"/>
                <w:vertAlign w:val="superscript"/>
                <w:lang w:val="es-EC"/>
              </w:rPr>
              <w:t>e</w:t>
            </w:r>
            <w:r w:rsidRPr="00151ABE">
              <w:rPr>
                <w:rFonts w:ascii="Arial" w:hAnsi="Arial" w:cs="Arial"/>
                <w:lang w:val="es-EC"/>
              </w:rPr>
              <w:t>)</w:t>
            </w:r>
          </w:p>
          <w:p w:rsidR="00BB7808" w:rsidRPr="00151ABE" w:rsidRDefault="00BB7808" w:rsidP="00BB7808">
            <w:pPr>
              <w:jc w:val="both"/>
              <w:rPr>
                <w:rFonts w:ascii="Arial" w:hAnsi="Arial" w:cs="Arial"/>
                <w:lang w:val="es-EC"/>
              </w:rPr>
            </w:pPr>
          </w:p>
          <w:p w:rsidR="00BB7808" w:rsidRPr="002C6661" w:rsidRDefault="00BB7808" w:rsidP="00BB78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15h/16h (4</w:t>
            </w:r>
            <w:r w:rsidRPr="009F48A7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>/3</w:t>
            </w:r>
            <w:r w:rsidRPr="009F48A7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B7808" w:rsidRPr="002C6661" w:rsidRDefault="00BB7808" w:rsidP="00BB7808">
            <w:pPr>
              <w:jc w:val="both"/>
              <w:rPr>
                <w:rFonts w:ascii="Arial" w:hAnsi="Arial" w:cs="Arial"/>
              </w:rPr>
            </w:pPr>
            <w:r w:rsidRPr="002C6661">
              <w:rPr>
                <w:rFonts w:ascii="Arial" w:hAnsi="Arial" w:cs="Arial"/>
              </w:rPr>
              <w:t>Mercredi 16</w:t>
            </w:r>
            <w:r>
              <w:rPr>
                <w:rFonts w:ascii="Arial" w:hAnsi="Arial" w:cs="Arial"/>
              </w:rPr>
              <w:t>h</w:t>
            </w:r>
            <w:r w:rsidRPr="002C6661">
              <w:rPr>
                <w:rFonts w:ascii="Arial" w:hAnsi="Arial" w:cs="Arial"/>
              </w:rPr>
              <w:t>/17h30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B7808" w:rsidRPr="002C6661" w:rsidRDefault="00BB7808" w:rsidP="00BB7808">
            <w:pPr>
              <w:jc w:val="both"/>
              <w:rPr>
                <w:rFonts w:ascii="Arial" w:hAnsi="Arial" w:cs="Arial"/>
              </w:rPr>
            </w:pPr>
            <w:r w:rsidRPr="002C6661">
              <w:rPr>
                <w:rFonts w:ascii="Arial" w:hAnsi="Arial" w:cs="Arial"/>
              </w:rPr>
              <w:t>COLISEO</w:t>
            </w:r>
          </w:p>
        </w:tc>
      </w:tr>
      <w:tr w:rsidR="00BB7808" w:rsidRPr="002C6661" w:rsidTr="00BB7808">
        <w:tc>
          <w:tcPr>
            <w:tcW w:w="1842" w:type="dxa"/>
          </w:tcPr>
          <w:p w:rsidR="00BB7808" w:rsidRPr="002C6661" w:rsidRDefault="00BB7808" w:rsidP="00BB7808">
            <w:pPr>
              <w:jc w:val="both"/>
              <w:rPr>
                <w:rFonts w:ascii="Arial" w:hAnsi="Arial" w:cs="Arial"/>
              </w:rPr>
            </w:pPr>
            <w:r w:rsidRPr="002C6661">
              <w:rPr>
                <w:rFonts w:ascii="Arial" w:hAnsi="Arial" w:cs="Arial"/>
              </w:rPr>
              <w:t>FOOTBALL</w:t>
            </w:r>
          </w:p>
        </w:tc>
        <w:tc>
          <w:tcPr>
            <w:tcW w:w="3086" w:type="dxa"/>
          </w:tcPr>
          <w:p w:rsidR="00BB7808" w:rsidRPr="00151ABE" w:rsidRDefault="00BB7808" w:rsidP="00BB7808">
            <w:pPr>
              <w:jc w:val="both"/>
              <w:rPr>
                <w:rFonts w:ascii="Arial" w:hAnsi="Arial" w:cs="Arial"/>
                <w:lang w:val="es-EC"/>
              </w:rPr>
            </w:pPr>
            <w:proofErr w:type="spellStart"/>
            <w:r w:rsidRPr="00151ABE">
              <w:rPr>
                <w:rFonts w:ascii="Arial" w:hAnsi="Arial" w:cs="Arial"/>
                <w:lang w:val="es-EC"/>
              </w:rPr>
              <w:t>Mercredi</w:t>
            </w:r>
            <w:proofErr w:type="spellEnd"/>
            <w:r w:rsidRPr="00151ABE">
              <w:rPr>
                <w:rFonts w:ascii="Arial" w:hAnsi="Arial" w:cs="Arial"/>
                <w:lang w:val="es-EC"/>
              </w:rPr>
              <w:t xml:space="preserve"> 13h/14h30 (6</w:t>
            </w:r>
            <w:r w:rsidRPr="00151ABE">
              <w:rPr>
                <w:rFonts w:ascii="Arial" w:hAnsi="Arial" w:cs="Arial"/>
                <w:vertAlign w:val="superscript"/>
                <w:lang w:val="es-EC"/>
              </w:rPr>
              <w:t>e</w:t>
            </w:r>
            <w:r w:rsidRPr="00151ABE">
              <w:rPr>
                <w:rFonts w:ascii="Arial" w:hAnsi="Arial" w:cs="Arial"/>
                <w:lang w:val="es-EC"/>
              </w:rPr>
              <w:t>/5</w:t>
            </w:r>
            <w:r w:rsidRPr="00151ABE">
              <w:rPr>
                <w:rFonts w:ascii="Arial" w:hAnsi="Arial" w:cs="Arial"/>
                <w:vertAlign w:val="superscript"/>
                <w:lang w:val="es-EC"/>
              </w:rPr>
              <w:t>e</w:t>
            </w:r>
            <w:r w:rsidRPr="00151ABE">
              <w:rPr>
                <w:rFonts w:ascii="Arial" w:hAnsi="Arial" w:cs="Arial"/>
                <w:lang w:val="es-EC"/>
              </w:rPr>
              <w:t>)</w:t>
            </w:r>
          </w:p>
          <w:p w:rsidR="00BB7808" w:rsidRPr="00151ABE" w:rsidRDefault="00BB7808" w:rsidP="00BB7808">
            <w:pPr>
              <w:jc w:val="both"/>
              <w:rPr>
                <w:rFonts w:ascii="Arial" w:hAnsi="Arial" w:cs="Arial"/>
                <w:lang w:val="es-EC"/>
              </w:rPr>
            </w:pPr>
          </w:p>
          <w:p w:rsidR="00BB7808" w:rsidRPr="002C6661" w:rsidRDefault="00BB7808" w:rsidP="00BB78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14h30/16h (4</w:t>
            </w:r>
            <w:r w:rsidRPr="00847539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>/3</w:t>
            </w:r>
            <w:r w:rsidRPr="00847539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402" w:type="dxa"/>
          </w:tcPr>
          <w:p w:rsidR="00BB7808" w:rsidRPr="00FC58E4" w:rsidRDefault="00BB7808" w:rsidP="00BB7808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FC58E4">
              <w:rPr>
                <w:rFonts w:ascii="Arial" w:hAnsi="Arial" w:cs="Arial"/>
                <w:lang w:val="en-US"/>
              </w:rPr>
              <w:t>Lundi</w:t>
            </w:r>
            <w:proofErr w:type="spellEnd"/>
            <w:r w:rsidRPr="00FC58E4">
              <w:rPr>
                <w:rFonts w:ascii="Arial" w:hAnsi="Arial" w:cs="Arial"/>
                <w:lang w:val="en-US"/>
              </w:rPr>
              <w:t xml:space="preserve"> 16h/17h30</w:t>
            </w:r>
          </w:p>
          <w:p w:rsidR="00BB7808" w:rsidRPr="00FC58E4" w:rsidRDefault="00BB7808" w:rsidP="00BB7808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FC58E4">
              <w:rPr>
                <w:rFonts w:ascii="Arial" w:hAnsi="Arial" w:cs="Arial"/>
                <w:lang w:val="en-US"/>
              </w:rPr>
              <w:t>Jeudi</w:t>
            </w:r>
            <w:proofErr w:type="spellEnd"/>
            <w:r w:rsidRPr="00FC58E4">
              <w:rPr>
                <w:rFonts w:ascii="Arial" w:hAnsi="Arial" w:cs="Arial"/>
                <w:lang w:val="en-US"/>
              </w:rPr>
              <w:t xml:space="preserve"> 16h/17h30</w:t>
            </w:r>
          </w:p>
        </w:tc>
        <w:tc>
          <w:tcPr>
            <w:tcW w:w="2126" w:type="dxa"/>
          </w:tcPr>
          <w:p w:rsidR="00BB7808" w:rsidRPr="002C6661" w:rsidRDefault="00BB7808" w:rsidP="00BB7808">
            <w:pPr>
              <w:jc w:val="both"/>
              <w:rPr>
                <w:rFonts w:ascii="Arial" w:hAnsi="Arial" w:cs="Arial"/>
              </w:rPr>
            </w:pPr>
            <w:r w:rsidRPr="002C6661">
              <w:rPr>
                <w:rFonts w:ascii="Arial" w:hAnsi="Arial" w:cs="Arial"/>
              </w:rPr>
              <w:t>Terrain de foot</w:t>
            </w:r>
          </w:p>
        </w:tc>
      </w:tr>
      <w:tr w:rsidR="00BB7808" w:rsidRPr="00847539" w:rsidTr="00BB7808">
        <w:trPr>
          <w:trHeight w:val="699"/>
        </w:trPr>
        <w:tc>
          <w:tcPr>
            <w:tcW w:w="1842" w:type="dxa"/>
            <w:shd w:val="clear" w:color="auto" w:fill="D9D9D9" w:themeFill="background1" w:themeFillShade="D9"/>
          </w:tcPr>
          <w:p w:rsidR="00BB7808" w:rsidRPr="002C6661" w:rsidRDefault="00BB7808" w:rsidP="00BB7808">
            <w:pPr>
              <w:jc w:val="both"/>
              <w:rPr>
                <w:rFonts w:ascii="Arial" w:hAnsi="Arial" w:cs="Arial"/>
                <w:lang w:val="en-US"/>
              </w:rPr>
            </w:pPr>
            <w:r w:rsidRPr="002C6661">
              <w:rPr>
                <w:rFonts w:ascii="Arial" w:hAnsi="Arial" w:cs="Arial"/>
                <w:lang w:val="en-US"/>
              </w:rPr>
              <w:t>VOLLEY BALL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:rsidR="00BB7808" w:rsidRPr="00151ABE" w:rsidRDefault="00BB7808" w:rsidP="00BB7808">
            <w:pPr>
              <w:jc w:val="both"/>
              <w:rPr>
                <w:rFonts w:ascii="Arial" w:hAnsi="Arial" w:cs="Arial"/>
                <w:lang w:val="es-EC"/>
              </w:rPr>
            </w:pPr>
            <w:proofErr w:type="spellStart"/>
            <w:r w:rsidRPr="00151ABE">
              <w:rPr>
                <w:rFonts w:ascii="Arial" w:hAnsi="Arial" w:cs="Arial"/>
                <w:lang w:val="es-EC"/>
              </w:rPr>
              <w:t>Mercredi</w:t>
            </w:r>
            <w:proofErr w:type="spellEnd"/>
            <w:r w:rsidRPr="00151ABE">
              <w:rPr>
                <w:rFonts w:ascii="Arial" w:hAnsi="Arial" w:cs="Arial"/>
                <w:lang w:val="es-EC"/>
              </w:rPr>
              <w:t xml:space="preserve"> 13h/14h30 (6</w:t>
            </w:r>
            <w:r w:rsidRPr="00151ABE">
              <w:rPr>
                <w:rFonts w:ascii="Arial" w:hAnsi="Arial" w:cs="Arial"/>
                <w:vertAlign w:val="superscript"/>
                <w:lang w:val="es-EC"/>
              </w:rPr>
              <w:t>e</w:t>
            </w:r>
            <w:r w:rsidRPr="00151ABE">
              <w:rPr>
                <w:rFonts w:ascii="Arial" w:hAnsi="Arial" w:cs="Arial"/>
                <w:lang w:val="es-EC"/>
              </w:rPr>
              <w:t>/5</w:t>
            </w:r>
            <w:r w:rsidRPr="00151ABE">
              <w:rPr>
                <w:rFonts w:ascii="Arial" w:hAnsi="Arial" w:cs="Arial"/>
                <w:vertAlign w:val="superscript"/>
                <w:lang w:val="es-EC"/>
              </w:rPr>
              <w:t>e</w:t>
            </w:r>
            <w:r w:rsidRPr="00151ABE">
              <w:rPr>
                <w:rFonts w:ascii="Arial" w:hAnsi="Arial" w:cs="Arial"/>
                <w:lang w:val="es-EC"/>
              </w:rPr>
              <w:t>)</w:t>
            </w:r>
          </w:p>
          <w:p w:rsidR="00BB7808" w:rsidRPr="00151ABE" w:rsidRDefault="00BB7808" w:rsidP="00BB7808">
            <w:pPr>
              <w:jc w:val="both"/>
              <w:rPr>
                <w:rFonts w:ascii="Arial" w:hAnsi="Arial" w:cs="Arial"/>
                <w:lang w:val="es-EC"/>
              </w:rPr>
            </w:pPr>
          </w:p>
          <w:p w:rsidR="00BB7808" w:rsidRPr="002C6661" w:rsidRDefault="00BB7808" w:rsidP="00BB78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14h30/16h (4</w:t>
            </w:r>
            <w:r w:rsidRPr="00847539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>/3</w:t>
            </w:r>
            <w:r w:rsidRPr="00847539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B7808" w:rsidRPr="002C6661" w:rsidRDefault="00BB7808" w:rsidP="00BB78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Lundi, mercredi  et Jeudi 16h/17</w:t>
            </w:r>
            <w:r w:rsidRPr="002C6661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B7808" w:rsidRPr="002C6661" w:rsidRDefault="00BB7808" w:rsidP="00BB7808">
            <w:pPr>
              <w:jc w:val="both"/>
              <w:rPr>
                <w:rFonts w:ascii="Arial" w:hAnsi="Arial" w:cs="Arial"/>
              </w:rPr>
            </w:pPr>
            <w:proofErr w:type="spellStart"/>
            <w:r w:rsidRPr="002C6661">
              <w:rPr>
                <w:rFonts w:ascii="Arial" w:hAnsi="Arial" w:cs="Arial"/>
              </w:rPr>
              <w:t>Coliseo</w:t>
            </w:r>
            <w:proofErr w:type="spellEnd"/>
          </w:p>
        </w:tc>
      </w:tr>
      <w:tr w:rsidR="00BB7808" w:rsidRPr="00847539" w:rsidTr="00BB7808">
        <w:tc>
          <w:tcPr>
            <w:tcW w:w="1842" w:type="dxa"/>
          </w:tcPr>
          <w:p w:rsidR="00BB7808" w:rsidRPr="002C6661" w:rsidRDefault="00BB7808" w:rsidP="00BB7808">
            <w:pPr>
              <w:jc w:val="both"/>
              <w:rPr>
                <w:rFonts w:ascii="Arial" w:hAnsi="Arial" w:cs="Arial"/>
                <w:lang w:val="en-US"/>
              </w:rPr>
            </w:pPr>
            <w:r w:rsidRPr="002C6661">
              <w:rPr>
                <w:rFonts w:ascii="Arial" w:hAnsi="Arial" w:cs="Arial"/>
                <w:lang w:val="en-US"/>
              </w:rPr>
              <w:t>TENNIS DE TABLE</w:t>
            </w:r>
          </w:p>
        </w:tc>
        <w:tc>
          <w:tcPr>
            <w:tcW w:w="3086" w:type="dxa"/>
          </w:tcPr>
          <w:p w:rsidR="00BB7808" w:rsidRPr="002C6661" w:rsidRDefault="00BB7808" w:rsidP="00BB7808">
            <w:pPr>
              <w:jc w:val="both"/>
              <w:rPr>
                <w:rFonts w:ascii="Arial" w:hAnsi="Arial" w:cs="Arial"/>
              </w:rPr>
            </w:pPr>
            <w:r w:rsidRPr="002C6661">
              <w:rPr>
                <w:rFonts w:ascii="Arial" w:hAnsi="Arial" w:cs="Arial"/>
              </w:rPr>
              <w:t xml:space="preserve">Mercredi </w:t>
            </w:r>
            <w:r>
              <w:rPr>
                <w:rFonts w:ascii="Arial" w:hAnsi="Arial" w:cs="Arial"/>
              </w:rPr>
              <w:t xml:space="preserve">13h/14h30 </w:t>
            </w:r>
          </w:p>
        </w:tc>
        <w:tc>
          <w:tcPr>
            <w:tcW w:w="3402" w:type="dxa"/>
          </w:tcPr>
          <w:p w:rsidR="00BB7808" w:rsidRPr="002C6661" w:rsidRDefault="00BB7808" w:rsidP="00BB7808">
            <w:pPr>
              <w:jc w:val="both"/>
              <w:rPr>
                <w:rFonts w:ascii="Arial" w:hAnsi="Arial" w:cs="Arial"/>
              </w:rPr>
            </w:pPr>
            <w:r w:rsidRPr="002C6661">
              <w:rPr>
                <w:rFonts w:ascii="Arial" w:hAnsi="Arial" w:cs="Arial"/>
              </w:rPr>
              <w:t>Lundi 16</w:t>
            </w:r>
            <w:r>
              <w:rPr>
                <w:rFonts w:ascii="Arial" w:hAnsi="Arial" w:cs="Arial"/>
              </w:rPr>
              <w:t>h</w:t>
            </w:r>
            <w:r w:rsidRPr="002C6661">
              <w:rPr>
                <w:rFonts w:ascii="Arial" w:hAnsi="Arial" w:cs="Arial"/>
              </w:rPr>
              <w:t>/17h30</w:t>
            </w:r>
          </w:p>
        </w:tc>
        <w:tc>
          <w:tcPr>
            <w:tcW w:w="2126" w:type="dxa"/>
          </w:tcPr>
          <w:p w:rsidR="00BB7808" w:rsidRPr="00847539" w:rsidRDefault="00BB7808" w:rsidP="00BB7808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847539">
              <w:rPr>
                <w:rFonts w:ascii="Arial" w:hAnsi="Arial" w:cs="Arial"/>
                <w:lang w:val="en-US"/>
              </w:rPr>
              <w:t>Coliseo</w:t>
            </w:r>
            <w:proofErr w:type="spellEnd"/>
          </w:p>
        </w:tc>
      </w:tr>
      <w:tr w:rsidR="00BB7808" w:rsidRPr="002C6661" w:rsidTr="00BB7808">
        <w:tc>
          <w:tcPr>
            <w:tcW w:w="1842" w:type="dxa"/>
            <w:shd w:val="clear" w:color="auto" w:fill="D9D9D9" w:themeFill="background1" w:themeFillShade="D9"/>
          </w:tcPr>
          <w:p w:rsidR="00BB7808" w:rsidRPr="002C6661" w:rsidRDefault="00BB7808" w:rsidP="00BB7808">
            <w:pPr>
              <w:jc w:val="both"/>
              <w:rPr>
                <w:rFonts w:ascii="Arial" w:hAnsi="Arial" w:cs="Arial"/>
                <w:lang w:val="en-US"/>
              </w:rPr>
            </w:pPr>
            <w:r w:rsidRPr="002C6661">
              <w:rPr>
                <w:rFonts w:ascii="Arial" w:hAnsi="Arial" w:cs="Arial"/>
                <w:lang w:val="en-US"/>
              </w:rPr>
              <w:t>BASKET BALL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:rsidR="00BB7808" w:rsidRPr="00151ABE" w:rsidRDefault="00BB7808" w:rsidP="00BB7808">
            <w:pPr>
              <w:jc w:val="both"/>
              <w:rPr>
                <w:rFonts w:ascii="Arial" w:hAnsi="Arial" w:cs="Arial"/>
                <w:lang w:val="es-EC"/>
              </w:rPr>
            </w:pPr>
            <w:proofErr w:type="spellStart"/>
            <w:r w:rsidRPr="00151ABE">
              <w:rPr>
                <w:rFonts w:ascii="Arial" w:hAnsi="Arial" w:cs="Arial"/>
                <w:lang w:val="es-EC"/>
              </w:rPr>
              <w:t>Mercredi</w:t>
            </w:r>
            <w:proofErr w:type="spellEnd"/>
            <w:r w:rsidRPr="00151ABE">
              <w:rPr>
                <w:rFonts w:ascii="Arial" w:hAnsi="Arial" w:cs="Arial"/>
                <w:lang w:val="es-EC"/>
              </w:rPr>
              <w:t xml:space="preserve"> </w:t>
            </w:r>
          </w:p>
          <w:p w:rsidR="00BB7808" w:rsidRPr="00151ABE" w:rsidRDefault="00BB7808" w:rsidP="00BB7808">
            <w:pPr>
              <w:jc w:val="both"/>
              <w:rPr>
                <w:rFonts w:ascii="Arial" w:hAnsi="Arial" w:cs="Arial"/>
                <w:lang w:val="es-EC"/>
              </w:rPr>
            </w:pPr>
            <w:r w:rsidRPr="00151ABE">
              <w:rPr>
                <w:rFonts w:ascii="Arial" w:hAnsi="Arial" w:cs="Arial"/>
                <w:lang w:val="es-EC"/>
              </w:rPr>
              <w:t>13h/14h30 (6</w:t>
            </w:r>
            <w:r w:rsidRPr="00151ABE">
              <w:rPr>
                <w:rFonts w:ascii="Arial" w:hAnsi="Arial" w:cs="Arial"/>
                <w:vertAlign w:val="superscript"/>
                <w:lang w:val="es-EC"/>
              </w:rPr>
              <w:t>e</w:t>
            </w:r>
            <w:r w:rsidRPr="00151ABE">
              <w:rPr>
                <w:rFonts w:ascii="Arial" w:hAnsi="Arial" w:cs="Arial"/>
                <w:lang w:val="es-EC"/>
              </w:rPr>
              <w:t>/5</w:t>
            </w:r>
            <w:r w:rsidRPr="00151ABE">
              <w:rPr>
                <w:rFonts w:ascii="Arial" w:hAnsi="Arial" w:cs="Arial"/>
                <w:vertAlign w:val="superscript"/>
                <w:lang w:val="es-EC"/>
              </w:rPr>
              <w:t>e</w:t>
            </w:r>
            <w:r w:rsidRPr="00151ABE">
              <w:rPr>
                <w:rFonts w:ascii="Arial" w:hAnsi="Arial" w:cs="Arial"/>
                <w:lang w:val="es-EC"/>
              </w:rPr>
              <w:t>)</w:t>
            </w:r>
          </w:p>
          <w:p w:rsidR="00BB7808" w:rsidRPr="00151ABE" w:rsidRDefault="00BB7808" w:rsidP="00BB7808">
            <w:pPr>
              <w:jc w:val="both"/>
              <w:rPr>
                <w:rFonts w:ascii="Arial" w:hAnsi="Arial" w:cs="Arial"/>
                <w:lang w:val="es-EC"/>
              </w:rPr>
            </w:pPr>
          </w:p>
          <w:p w:rsidR="00BB7808" w:rsidRPr="002C6661" w:rsidRDefault="00BB7808" w:rsidP="00BB78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14h30/16h (4</w:t>
            </w:r>
            <w:r w:rsidRPr="009F48A7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>/3</w:t>
            </w:r>
            <w:r w:rsidRPr="009F48A7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B7808" w:rsidRPr="002C6661" w:rsidRDefault="00BB7808" w:rsidP="00BB78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 16h/17h30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B7808" w:rsidRPr="002C6661" w:rsidRDefault="00BB7808" w:rsidP="00BB7808">
            <w:pPr>
              <w:jc w:val="both"/>
              <w:rPr>
                <w:rFonts w:ascii="Arial" w:hAnsi="Arial" w:cs="Arial"/>
              </w:rPr>
            </w:pPr>
            <w:r w:rsidRPr="002C6661">
              <w:rPr>
                <w:rFonts w:ascii="Arial" w:hAnsi="Arial" w:cs="Arial"/>
              </w:rPr>
              <w:t>Terrain secondaire</w:t>
            </w:r>
          </w:p>
        </w:tc>
      </w:tr>
      <w:tr w:rsidR="00BB7808" w:rsidRPr="002C6661" w:rsidTr="00BB7808">
        <w:tc>
          <w:tcPr>
            <w:tcW w:w="1842" w:type="dxa"/>
          </w:tcPr>
          <w:p w:rsidR="00BB7808" w:rsidRPr="002C6661" w:rsidRDefault="00BB7808" w:rsidP="00BB780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</w:t>
            </w:r>
            <w:r w:rsidRPr="002C6661">
              <w:rPr>
                <w:rFonts w:ascii="Arial" w:hAnsi="Arial" w:cs="Arial"/>
                <w:lang w:val="en-US"/>
              </w:rPr>
              <w:t>YMNASTIQUE</w:t>
            </w:r>
          </w:p>
        </w:tc>
        <w:tc>
          <w:tcPr>
            <w:tcW w:w="3086" w:type="dxa"/>
          </w:tcPr>
          <w:p w:rsidR="00BB7808" w:rsidRDefault="00BB7808" w:rsidP="00BB7808">
            <w:pPr>
              <w:jc w:val="both"/>
              <w:rPr>
                <w:rFonts w:ascii="Arial" w:hAnsi="Arial" w:cs="Arial"/>
              </w:rPr>
            </w:pPr>
            <w:r w:rsidRPr="002C6661">
              <w:rPr>
                <w:rFonts w:ascii="Arial" w:hAnsi="Arial" w:cs="Arial"/>
              </w:rPr>
              <w:t xml:space="preserve">Mercredi </w:t>
            </w:r>
          </w:p>
          <w:p w:rsidR="00BB7808" w:rsidRPr="002C6661" w:rsidRDefault="00BB7808" w:rsidP="00BB78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14h30/16h</w:t>
            </w:r>
          </w:p>
        </w:tc>
        <w:tc>
          <w:tcPr>
            <w:tcW w:w="3402" w:type="dxa"/>
            <w:shd w:val="clear" w:color="auto" w:fill="404040" w:themeFill="text1" w:themeFillTint="BF"/>
          </w:tcPr>
          <w:p w:rsidR="00BB7808" w:rsidRPr="002C6661" w:rsidRDefault="00BB7808" w:rsidP="00BB78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B7808" w:rsidRPr="002C6661" w:rsidRDefault="00BB7808" w:rsidP="00BB78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Salle gymnastique</w:t>
            </w:r>
          </w:p>
        </w:tc>
      </w:tr>
      <w:tr w:rsidR="00BB7808" w:rsidRPr="00DA767F" w:rsidTr="00BB7808">
        <w:tc>
          <w:tcPr>
            <w:tcW w:w="1842" w:type="dxa"/>
            <w:shd w:val="clear" w:color="auto" w:fill="D9D9D9" w:themeFill="background1" w:themeFillShade="D9"/>
          </w:tcPr>
          <w:p w:rsidR="00BB7808" w:rsidRDefault="00BB7808" w:rsidP="00BB780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ATHLETISME</w:t>
            </w:r>
          </w:p>
        </w:tc>
        <w:tc>
          <w:tcPr>
            <w:tcW w:w="3086" w:type="dxa"/>
            <w:shd w:val="clear" w:color="auto" w:fill="D9D9D9" w:themeFill="background1" w:themeFillShade="D9"/>
          </w:tcPr>
          <w:p w:rsidR="00BB7808" w:rsidRPr="00151ABE" w:rsidRDefault="00BB7808" w:rsidP="00BB7808">
            <w:pPr>
              <w:jc w:val="both"/>
              <w:rPr>
                <w:rFonts w:ascii="Arial" w:hAnsi="Arial" w:cs="Arial"/>
                <w:lang w:val="es-EC"/>
              </w:rPr>
            </w:pPr>
            <w:proofErr w:type="spellStart"/>
            <w:r w:rsidRPr="00151ABE">
              <w:rPr>
                <w:rFonts w:ascii="Arial" w:hAnsi="Arial" w:cs="Arial"/>
                <w:lang w:val="es-EC"/>
              </w:rPr>
              <w:t>Mercredi</w:t>
            </w:r>
            <w:proofErr w:type="spellEnd"/>
            <w:r w:rsidRPr="00151ABE">
              <w:rPr>
                <w:rFonts w:ascii="Arial" w:hAnsi="Arial" w:cs="Arial"/>
                <w:lang w:val="es-EC"/>
              </w:rPr>
              <w:t xml:space="preserve"> 13/14h30 (4</w:t>
            </w:r>
            <w:r w:rsidRPr="00151ABE">
              <w:rPr>
                <w:rFonts w:ascii="Arial" w:hAnsi="Arial" w:cs="Arial"/>
                <w:vertAlign w:val="superscript"/>
                <w:lang w:val="es-EC"/>
              </w:rPr>
              <w:t>e</w:t>
            </w:r>
            <w:r w:rsidRPr="00151ABE">
              <w:rPr>
                <w:rFonts w:ascii="Arial" w:hAnsi="Arial" w:cs="Arial"/>
                <w:lang w:val="es-EC"/>
              </w:rPr>
              <w:t>/3e)</w:t>
            </w:r>
          </w:p>
          <w:p w:rsidR="00BB7808" w:rsidRPr="00151ABE" w:rsidRDefault="00BB7808" w:rsidP="00BB7808">
            <w:pPr>
              <w:jc w:val="both"/>
              <w:rPr>
                <w:rFonts w:ascii="Arial" w:hAnsi="Arial" w:cs="Arial"/>
                <w:lang w:val="es-EC"/>
              </w:rPr>
            </w:pPr>
          </w:p>
          <w:p w:rsidR="00BB7808" w:rsidRPr="00151ABE" w:rsidRDefault="00BB7808" w:rsidP="00BB7808">
            <w:pPr>
              <w:jc w:val="both"/>
              <w:rPr>
                <w:rFonts w:ascii="Arial" w:hAnsi="Arial" w:cs="Arial"/>
                <w:lang w:val="es-EC"/>
              </w:rPr>
            </w:pPr>
            <w:r w:rsidRPr="00151ABE">
              <w:rPr>
                <w:rFonts w:ascii="Arial" w:hAnsi="Arial" w:cs="Arial"/>
                <w:lang w:val="es-EC"/>
              </w:rPr>
              <w:t>14h30/16h (6</w:t>
            </w:r>
            <w:r w:rsidRPr="00151ABE">
              <w:rPr>
                <w:rFonts w:ascii="Arial" w:hAnsi="Arial" w:cs="Arial"/>
                <w:vertAlign w:val="superscript"/>
                <w:lang w:val="es-EC"/>
              </w:rPr>
              <w:t>e</w:t>
            </w:r>
            <w:r w:rsidRPr="00151ABE">
              <w:rPr>
                <w:rFonts w:ascii="Arial" w:hAnsi="Arial" w:cs="Arial"/>
                <w:lang w:val="es-EC"/>
              </w:rPr>
              <w:t>/5</w:t>
            </w:r>
            <w:r w:rsidRPr="00151ABE">
              <w:rPr>
                <w:rFonts w:ascii="Arial" w:hAnsi="Arial" w:cs="Arial"/>
                <w:vertAlign w:val="superscript"/>
                <w:lang w:val="es-EC"/>
              </w:rPr>
              <w:t>e</w:t>
            </w:r>
            <w:r w:rsidRPr="00151ABE">
              <w:rPr>
                <w:rFonts w:ascii="Arial" w:hAnsi="Arial" w:cs="Arial"/>
                <w:lang w:val="es-EC"/>
              </w:rPr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B7808" w:rsidRPr="002C6661" w:rsidRDefault="00BB7808" w:rsidP="00BB78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Ouverture en septembre 2018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B7808" w:rsidRDefault="00BB7808" w:rsidP="00BB78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Piste d’athlétisme</w:t>
            </w:r>
          </w:p>
        </w:tc>
      </w:tr>
    </w:tbl>
    <w:p w:rsidR="00B61DA0" w:rsidRPr="00554F34" w:rsidRDefault="00554F34" w:rsidP="00BB7808">
      <w:pPr>
        <w:pStyle w:val="NormalWeb"/>
        <w:spacing w:beforeAutospacing="0" w:after="0" w:line="360" w:lineRule="auto"/>
        <w:jc w:val="both"/>
      </w:pPr>
      <w:r w:rsidRPr="00B61DA0">
        <w:rPr>
          <w:rFonts w:ascii="Arial" w:hAnsi="Arial" w:cs="Arial"/>
          <w:sz w:val="22"/>
          <w:szCs w:val="22"/>
        </w:rPr>
        <w:t>Date et signature du responsable légal,</w:t>
      </w:r>
    </w:p>
    <w:sectPr w:rsidR="00B61DA0" w:rsidRPr="00554F34" w:rsidSect="001C0EBA">
      <w:footerReference w:type="default" r:id="rId9"/>
      <w:pgSz w:w="11907" w:h="16839" w:code="9"/>
      <w:pgMar w:top="567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5A" w:rsidRDefault="00A7735A" w:rsidP="00E35C47">
      <w:pPr>
        <w:spacing w:after="0" w:line="240" w:lineRule="auto"/>
      </w:pPr>
      <w:r>
        <w:separator/>
      </w:r>
    </w:p>
  </w:endnote>
  <w:endnote w:type="continuationSeparator" w:id="0">
    <w:p w:rsidR="00A7735A" w:rsidRDefault="00A7735A" w:rsidP="00E3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C47" w:rsidRPr="00B13A40" w:rsidRDefault="00E35C47">
    <w:pPr>
      <w:pStyle w:val="Piedepgina"/>
    </w:pPr>
  </w:p>
  <w:p w:rsidR="00E35C47" w:rsidRPr="000C7F5F" w:rsidRDefault="00A7735A" w:rsidP="00676CF3">
    <w:pPr>
      <w:pStyle w:val="Piedepgina"/>
      <w:tabs>
        <w:tab w:val="clear" w:pos="4419"/>
        <w:tab w:val="clear" w:pos="8838"/>
        <w:tab w:val="left" w:pos="2835"/>
      </w:tabs>
      <w:rPr>
        <w:rFonts w:ascii="Arial" w:hAnsi="Arial" w:cs="Arial"/>
        <w:color w:val="0099FF"/>
        <w:sz w:val="16"/>
        <w:szCs w:val="16"/>
        <w:lang w:val="fr-FR"/>
      </w:rPr>
    </w:pPr>
    <w:r>
      <w:rPr>
        <w:rFonts w:ascii="Arial" w:hAnsi="Arial" w:cs="Arial"/>
        <w:noProof/>
        <w:color w:val="0099FF"/>
        <w:sz w:val="16"/>
        <w:szCs w:val="16"/>
        <w:lang w:val="fr-FR" w:eastAsia="fr-FR"/>
      </w:rPr>
      <w:pict>
        <v:line id="Conector recto 3" o:spid="_x0000_s2049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5pt,5.2pt" to="505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hawAEAANMDAAAOAAAAZHJzL2Uyb0RvYy54bWysU9uO0zAUfEfiHyy/b5O2tGKjpvvQFbwg&#10;qLh8gNc5biz5pmPTpH/PsdNmESAh0L7YsX1mPDM+2T2M1rAzYNTetXy5qDkDJ32n3anl376+u3vL&#10;WUzCdcJ4By2/QOQP+9evdkNoYOV7bzpARiQuNkNoeZ9SaKoqyh6siAsfwNGh8mhFoiWeqg7FQOzW&#10;VKu63laDxy6glxAj7T5Oh3xf+JUCmT4pFSEx03LSlsqIZXzKY7XfieaEIvRaXmWI/1BhhXZ06Uz1&#10;KJJg31H/RmW1RB+9SgvpbeWV0hKKB3KzrH9x86UXAYoXCieGOab4crTy4/mITHctX3PmhKUnOtBD&#10;yeSRYZ7YOmc0hNhQ6cEd8bqK4YjZ8KjQ5pmssLHkeplzhTExSZvb9Zv1dkPxSzq736w2mbJ6xgaM&#10;6T14y/JHy4122bVoxPlDTFPprSRvG8cG6rX7mijzaRY3ySlf6WJgKvsMiqyRgGWhK00FB4PsLKgd&#10;hJTg0vKqxTiqzjCljZmB9d+B1/oMhdJw/wKeEeVm79IMttp5/NPtabxJVlP9LYHJd47gyXeX8lAl&#10;Guqckva1y3Nr/rwu8Od/cf8DAAD//wMAUEsDBBQABgAIAAAAIQCMAh0O2gAAAAkBAAAPAAAAZHJz&#10;L2Rvd25yZXYueG1sTE9BTsMwELwj8QdrkbhROwUhCHEqCEJckFBTxNmNTRxh70axm4bfsz3BaXd2&#10;RjOz1WaJQcxuSgOhhmKlQDjsyA7Ya/jYvVzdgUjZoDWB0Gn4cQk29flZZUpLR9y6uc29YBNMpdHg&#10;cx5LKVPnXTRpRaND5r5oiiYznHppJ3Nk8xjkWqlbGc2AnODN6Brvuu/2EDXIN/n0Su+BPpvBx0C7&#10;djbPjdaXF8vjA4jslvwnhlN9rg41d9rTAW0SgfH6mpU81Q2IE6+Kgi973op7kHUl/39Q/wIAAP//&#10;AwBQSwECLQAUAAYACAAAACEAtoM4kv4AAADhAQAAEwAAAAAAAAAAAAAAAAAAAAAAW0NvbnRlbnRf&#10;VHlwZXNdLnhtbFBLAQItABQABgAIAAAAIQA4/SH/1gAAAJQBAAALAAAAAAAAAAAAAAAAAC8BAABf&#10;cmVscy8ucmVsc1BLAQItABQABgAIAAAAIQDQiJhawAEAANMDAAAOAAAAAAAAAAAAAAAAAC4CAABk&#10;cnMvZTJvRG9jLnhtbFBLAQItABQABgAIAAAAIQCMAh0O2gAAAAkBAAAPAAAAAAAAAAAAAAAAABoE&#10;AABkcnMvZG93bnJldi54bWxQSwUGAAAAAAQABADzAAAAIQUAAAAA&#10;" strokecolor="#5b9bd5 [3204]" strokeweight="1.5pt">
          <v:stroke joinstyle="miter"/>
        </v:line>
      </w:pict>
    </w:r>
    <w:r w:rsidR="00676CF3" w:rsidRPr="000C7F5F">
      <w:rPr>
        <w:rFonts w:ascii="Arial" w:hAnsi="Arial" w:cs="Arial"/>
        <w:color w:val="0099FF"/>
        <w:sz w:val="16"/>
        <w:szCs w:val="16"/>
        <w:lang w:val="fr-FR"/>
      </w:rPr>
      <w:tab/>
    </w:r>
  </w:p>
  <w:p w:rsidR="00676CF3" w:rsidRPr="000C7F5F" w:rsidRDefault="00676CF3" w:rsidP="009C2BA0">
    <w:pPr>
      <w:pStyle w:val="Piedepgina"/>
      <w:tabs>
        <w:tab w:val="clear" w:pos="4419"/>
        <w:tab w:val="clear" w:pos="8838"/>
        <w:tab w:val="left" w:pos="2835"/>
      </w:tabs>
      <w:spacing w:line="276" w:lineRule="auto"/>
      <w:jc w:val="center"/>
      <w:rPr>
        <w:rFonts w:ascii="Arial" w:hAnsi="Arial" w:cs="Arial"/>
        <w:sz w:val="16"/>
        <w:szCs w:val="16"/>
        <w:lang w:val="fr-FR"/>
      </w:rPr>
    </w:pPr>
    <w:r w:rsidRPr="000C7F5F">
      <w:rPr>
        <w:rFonts w:ascii="Arial" w:hAnsi="Arial" w:cs="Arial"/>
        <w:sz w:val="16"/>
        <w:szCs w:val="16"/>
        <w:lang w:val="fr-FR"/>
      </w:rPr>
      <w:t>Établissement homologué par le ministère français de l’Éducation nationale</w:t>
    </w:r>
  </w:p>
  <w:p w:rsidR="00676CF3" w:rsidRDefault="00676CF3" w:rsidP="009C2BA0">
    <w:pPr>
      <w:pStyle w:val="Piedepgina"/>
      <w:tabs>
        <w:tab w:val="clear" w:pos="4419"/>
        <w:tab w:val="clear" w:pos="8838"/>
        <w:tab w:val="left" w:pos="2835"/>
      </w:tabs>
      <w:spacing w:line="276" w:lineRule="auto"/>
      <w:jc w:val="center"/>
      <w:rPr>
        <w:rFonts w:ascii="Arial" w:hAnsi="Arial" w:cs="Arial"/>
        <w:sz w:val="16"/>
        <w:szCs w:val="16"/>
      </w:rPr>
    </w:pPr>
    <w:r w:rsidRPr="00676CF3">
      <w:rPr>
        <w:rFonts w:ascii="Arial" w:hAnsi="Arial" w:cs="Arial"/>
        <w:sz w:val="16"/>
        <w:szCs w:val="16"/>
      </w:rPr>
      <w:t>Calle</w:t>
    </w:r>
    <w:r>
      <w:rPr>
        <w:rFonts w:ascii="Arial" w:hAnsi="Arial" w:cs="Arial"/>
        <w:sz w:val="16"/>
        <w:szCs w:val="16"/>
      </w:rPr>
      <w:t xml:space="preserve"> Japón N37-262 y Naciones Unidas – Quito, Ecuador – </w:t>
    </w:r>
    <w:proofErr w:type="spellStart"/>
    <w:proofErr w:type="gramStart"/>
    <w:r>
      <w:rPr>
        <w:rFonts w:ascii="Arial" w:hAnsi="Arial" w:cs="Arial"/>
        <w:sz w:val="16"/>
        <w:szCs w:val="16"/>
      </w:rPr>
      <w:t>Tél</w:t>
    </w:r>
    <w:proofErr w:type="spellEnd"/>
    <w:r>
      <w:rPr>
        <w:rFonts w:ascii="Arial" w:hAnsi="Arial" w:cs="Arial"/>
        <w:sz w:val="16"/>
        <w:szCs w:val="16"/>
      </w:rPr>
      <w:t xml:space="preserve"> :</w:t>
    </w:r>
    <w:proofErr w:type="gramEnd"/>
    <w:r>
      <w:rPr>
        <w:rFonts w:ascii="Arial" w:hAnsi="Arial" w:cs="Arial"/>
        <w:sz w:val="16"/>
        <w:szCs w:val="16"/>
      </w:rPr>
      <w:t xml:space="preserve"> 593 (0)2 292.1090 – Fax : 593 (0)2 292.1147</w:t>
    </w:r>
  </w:p>
  <w:p w:rsidR="00676CF3" w:rsidRPr="00676CF3" w:rsidRDefault="00A7735A" w:rsidP="009C2BA0">
    <w:pPr>
      <w:pStyle w:val="Piedepgina"/>
      <w:tabs>
        <w:tab w:val="clear" w:pos="4419"/>
        <w:tab w:val="clear" w:pos="8838"/>
        <w:tab w:val="left" w:pos="2835"/>
      </w:tabs>
      <w:spacing w:line="276" w:lineRule="auto"/>
      <w:jc w:val="center"/>
      <w:rPr>
        <w:rFonts w:ascii="Arial" w:hAnsi="Arial" w:cs="Arial"/>
        <w:sz w:val="16"/>
        <w:szCs w:val="16"/>
      </w:rPr>
    </w:pPr>
    <w:hyperlink r:id="rId1" w:history="1">
      <w:r w:rsidR="009C2BA0" w:rsidRPr="007E51DF">
        <w:rPr>
          <w:rStyle w:val="Hipervnculo"/>
          <w:rFonts w:ascii="Arial" w:hAnsi="Arial" w:cs="Arial"/>
          <w:sz w:val="16"/>
          <w:szCs w:val="16"/>
        </w:rPr>
        <w:t>http://condamine.edu.ec/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5A" w:rsidRDefault="00A7735A" w:rsidP="00E35C47">
      <w:pPr>
        <w:spacing w:after="0" w:line="240" w:lineRule="auto"/>
      </w:pPr>
      <w:r>
        <w:separator/>
      </w:r>
    </w:p>
  </w:footnote>
  <w:footnote w:type="continuationSeparator" w:id="0">
    <w:p w:rsidR="00A7735A" w:rsidRDefault="00A7735A" w:rsidP="00E35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A0ECE"/>
    <w:multiLevelType w:val="multilevel"/>
    <w:tmpl w:val="4A1A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14DD9"/>
    <w:multiLevelType w:val="multilevel"/>
    <w:tmpl w:val="67C0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E6C60"/>
    <w:multiLevelType w:val="hybridMultilevel"/>
    <w:tmpl w:val="36AA7AD2"/>
    <w:lvl w:ilvl="0" w:tplc="F51E4B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36E44"/>
    <w:multiLevelType w:val="hybridMultilevel"/>
    <w:tmpl w:val="519AFC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350A6"/>
    <w:multiLevelType w:val="multilevel"/>
    <w:tmpl w:val="8914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224FF"/>
    <w:multiLevelType w:val="multilevel"/>
    <w:tmpl w:val="2578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60ACC"/>
    <w:multiLevelType w:val="multilevel"/>
    <w:tmpl w:val="B37C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0529B"/>
    <w:multiLevelType w:val="multilevel"/>
    <w:tmpl w:val="9018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B56C90"/>
    <w:multiLevelType w:val="hybridMultilevel"/>
    <w:tmpl w:val="28F8025E"/>
    <w:lvl w:ilvl="0" w:tplc="9468F1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1458D"/>
    <w:multiLevelType w:val="multilevel"/>
    <w:tmpl w:val="EA5A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81269C"/>
    <w:multiLevelType w:val="multilevel"/>
    <w:tmpl w:val="E2AC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836375"/>
    <w:multiLevelType w:val="hybridMultilevel"/>
    <w:tmpl w:val="9E62A7AA"/>
    <w:lvl w:ilvl="0" w:tplc="E1B0B68C">
      <w:start w:val="14"/>
      <w:numFmt w:val="bullet"/>
      <w:lvlText w:val="—"/>
      <w:lvlJc w:val="left"/>
      <w:pPr>
        <w:ind w:left="1776" w:hanging="360"/>
      </w:pPr>
      <w:rPr>
        <w:rFonts w:ascii="Book Antiqua" w:eastAsiaTheme="minorHAnsi" w:hAnsi="Book Antiqua" w:cs="Arial" w:hint="default"/>
      </w:rPr>
    </w:lvl>
    <w:lvl w:ilvl="1" w:tplc="3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4B26921"/>
    <w:multiLevelType w:val="multilevel"/>
    <w:tmpl w:val="CA8A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D076A0"/>
    <w:multiLevelType w:val="hybridMultilevel"/>
    <w:tmpl w:val="BE2AFA2E"/>
    <w:lvl w:ilvl="0" w:tplc="72384698">
      <w:start w:val="14"/>
      <w:numFmt w:val="bullet"/>
      <w:lvlText w:val="–"/>
      <w:lvlJc w:val="left"/>
      <w:pPr>
        <w:ind w:left="1776" w:hanging="360"/>
      </w:pPr>
      <w:rPr>
        <w:rFonts w:ascii="Book Antiqua" w:eastAsiaTheme="minorHAnsi" w:hAnsi="Book Antiqua" w:cs="Arial" w:hint="default"/>
      </w:rPr>
    </w:lvl>
    <w:lvl w:ilvl="1" w:tplc="3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73E30C8"/>
    <w:multiLevelType w:val="hybridMultilevel"/>
    <w:tmpl w:val="94FE4372"/>
    <w:lvl w:ilvl="0" w:tplc="98321C0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6DE24C33"/>
    <w:multiLevelType w:val="multilevel"/>
    <w:tmpl w:val="09AC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12"/>
  </w:num>
  <w:num w:numId="10">
    <w:abstractNumId w:val="6"/>
  </w:num>
  <w:num w:numId="11">
    <w:abstractNumId w:val="15"/>
  </w:num>
  <w:num w:numId="12">
    <w:abstractNumId w:val="10"/>
  </w:num>
  <w:num w:numId="13">
    <w:abstractNumId w:val="5"/>
  </w:num>
  <w:num w:numId="14">
    <w:abstractNumId w:val="9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A1B"/>
    <w:rsid w:val="000216A0"/>
    <w:rsid w:val="00036512"/>
    <w:rsid w:val="00057DB3"/>
    <w:rsid w:val="000C7F5F"/>
    <w:rsid w:val="00116ACD"/>
    <w:rsid w:val="0014384F"/>
    <w:rsid w:val="00151ABE"/>
    <w:rsid w:val="001C0EBA"/>
    <w:rsid w:val="00232E01"/>
    <w:rsid w:val="002654AE"/>
    <w:rsid w:val="003F3FB3"/>
    <w:rsid w:val="004C6D00"/>
    <w:rsid w:val="004C7C47"/>
    <w:rsid w:val="004E4A00"/>
    <w:rsid w:val="004F2526"/>
    <w:rsid w:val="00543475"/>
    <w:rsid w:val="00554F34"/>
    <w:rsid w:val="00575E81"/>
    <w:rsid w:val="005F3310"/>
    <w:rsid w:val="00675E6D"/>
    <w:rsid w:val="00676CF3"/>
    <w:rsid w:val="00755FE1"/>
    <w:rsid w:val="00790A60"/>
    <w:rsid w:val="00841738"/>
    <w:rsid w:val="00873714"/>
    <w:rsid w:val="00886972"/>
    <w:rsid w:val="008D55FC"/>
    <w:rsid w:val="008F6748"/>
    <w:rsid w:val="009349D0"/>
    <w:rsid w:val="00950216"/>
    <w:rsid w:val="00985512"/>
    <w:rsid w:val="009C2BA0"/>
    <w:rsid w:val="009F518C"/>
    <w:rsid w:val="00A15EEB"/>
    <w:rsid w:val="00A7735A"/>
    <w:rsid w:val="00AA748C"/>
    <w:rsid w:val="00B06138"/>
    <w:rsid w:val="00B13A40"/>
    <w:rsid w:val="00B26F8C"/>
    <w:rsid w:val="00B61DA0"/>
    <w:rsid w:val="00B62923"/>
    <w:rsid w:val="00BB4224"/>
    <w:rsid w:val="00BB7808"/>
    <w:rsid w:val="00BF17D4"/>
    <w:rsid w:val="00CB0A3D"/>
    <w:rsid w:val="00CF4008"/>
    <w:rsid w:val="00D111C3"/>
    <w:rsid w:val="00D12A1B"/>
    <w:rsid w:val="00D21438"/>
    <w:rsid w:val="00D43222"/>
    <w:rsid w:val="00DA767F"/>
    <w:rsid w:val="00DB4663"/>
    <w:rsid w:val="00DC4489"/>
    <w:rsid w:val="00E35C47"/>
    <w:rsid w:val="00EC5FAD"/>
    <w:rsid w:val="00F14249"/>
    <w:rsid w:val="00F223A9"/>
    <w:rsid w:val="00F539A6"/>
    <w:rsid w:val="00F65C7F"/>
    <w:rsid w:val="00F76188"/>
    <w:rsid w:val="00F772EC"/>
    <w:rsid w:val="00FC58E4"/>
    <w:rsid w:val="00FE0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DE085EDC-C0E7-40DC-A8F8-8BE08CF1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008"/>
  </w:style>
  <w:style w:type="paragraph" w:styleId="Ttulo2">
    <w:name w:val="heading 2"/>
    <w:basedOn w:val="Normal"/>
    <w:next w:val="Normal"/>
    <w:link w:val="Ttulo2Car"/>
    <w:qFormat/>
    <w:rsid w:val="000C7F5F"/>
    <w:pPr>
      <w:keepNext/>
      <w:spacing w:after="0" w:line="240" w:lineRule="auto"/>
      <w:ind w:right="-994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0C7F5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5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5C47"/>
  </w:style>
  <w:style w:type="paragraph" w:styleId="Piedepgina">
    <w:name w:val="footer"/>
    <w:basedOn w:val="Normal"/>
    <w:link w:val="PiedepginaCar"/>
    <w:uiPriority w:val="99"/>
    <w:unhideWhenUsed/>
    <w:rsid w:val="00E35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C47"/>
  </w:style>
  <w:style w:type="character" w:styleId="Hipervnculo">
    <w:name w:val="Hyperlink"/>
    <w:basedOn w:val="Fuentedeprrafopredeter"/>
    <w:uiPriority w:val="99"/>
    <w:unhideWhenUsed/>
    <w:rsid w:val="009C2BA0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0C7F5F"/>
    <w:rPr>
      <w:rFonts w:ascii="Times New Roman" w:eastAsia="Times New Roman" w:hAnsi="Times New Roman" w:cs="Times New Roman"/>
      <w:b/>
      <w:sz w:val="28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C7F5F"/>
    <w:rPr>
      <w:rFonts w:ascii="Times New Roman" w:eastAsia="Times New Roman" w:hAnsi="Times New Roman" w:cs="Times New Roman"/>
      <w:sz w:val="26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B0A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DB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F17D4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F17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ndamine.edu.ec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920</Words>
  <Characters>5062</Characters>
  <Application>Microsoft Office Word</Application>
  <DocSecurity>0</DocSecurity>
  <Lines>42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LA CONDAMINE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Docente</cp:lastModifiedBy>
  <cp:revision>8</cp:revision>
  <cp:lastPrinted>2017-12-19T21:44:00Z</cp:lastPrinted>
  <dcterms:created xsi:type="dcterms:W3CDTF">2017-12-18T00:05:00Z</dcterms:created>
  <dcterms:modified xsi:type="dcterms:W3CDTF">2018-01-22T16:30:00Z</dcterms:modified>
</cp:coreProperties>
</file>